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2"/>
        <w:gridCol w:w="7565"/>
      </w:tblGrid>
      <w:tr w:rsidR="00C9780C" w:rsidRPr="00C9780C" w:rsidTr="00A87019">
        <w:tc>
          <w:tcPr>
            <w:tcW w:w="10207" w:type="dxa"/>
            <w:gridSpan w:val="2"/>
            <w:shd w:val="clear" w:color="auto" w:fill="auto"/>
          </w:tcPr>
          <w:p w:rsidR="00C9780C" w:rsidRPr="00C9780C" w:rsidRDefault="00C9780C" w:rsidP="00C9780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780C">
              <w:rPr>
                <w:sz w:val="28"/>
                <w:szCs w:val="28"/>
                <w:lang w:val="uk-UA"/>
              </w:rPr>
              <w:t>7Б</w:t>
            </w:r>
          </w:p>
        </w:tc>
      </w:tr>
      <w:tr w:rsidR="00C9780C" w:rsidRPr="00C9780C" w:rsidTr="00A87019">
        <w:tc>
          <w:tcPr>
            <w:tcW w:w="2642" w:type="dxa"/>
            <w:shd w:val="clear" w:color="auto" w:fill="auto"/>
          </w:tcPr>
          <w:p w:rsidR="00C9780C" w:rsidRPr="00C9780C" w:rsidRDefault="00C9780C" w:rsidP="00C9780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9780C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7565" w:type="dxa"/>
            <w:shd w:val="clear" w:color="auto" w:fill="auto"/>
          </w:tcPr>
          <w:p w:rsidR="00C9780C" w:rsidRPr="00C9780C" w:rsidRDefault="00C9780C" w:rsidP="00C9780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C9780C" w:rsidRPr="00C9780C" w:rsidTr="00A87019">
        <w:tc>
          <w:tcPr>
            <w:tcW w:w="2642" w:type="dxa"/>
            <w:shd w:val="clear" w:color="auto" w:fill="auto"/>
          </w:tcPr>
          <w:p w:rsidR="00C9780C" w:rsidRPr="00C9780C" w:rsidRDefault="00C9780C" w:rsidP="00C9780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9780C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7565" w:type="dxa"/>
            <w:shd w:val="clear" w:color="auto" w:fill="auto"/>
          </w:tcPr>
          <w:p w:rsidR="00C9780C" w:rsidRPr="00C9780C" w:rsidRDefault="00C9780C" w:rsidP="00C9780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C9780C" w:rsidRPr="00C9780C" w:rsidTr="00A87019">
        <w:tc>
          <w:tcPr>
            <w:tcW w:w="2642" w:type="dxa"/>
            <w:shd w:val="clear" w:color="auto" w:fill="auto"/>
          </w:tcPr>
          <w:p w:rsidR="00C9780C" w:rsidRPr="00C9780C" w:rsidRDefault="00C9780C" w:rsidP="00C9780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9780C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7565" w:type="dxa"/>
            <w:shd w:val="clear" w:color="auto" w:fill="auto"/>
          </w:tcPr>
          <w:p w:rsidR="00C9780C" w:rsidRPr="00C9780C" w:rsidRDefault="00C9780C" w:rsidP="00C9780C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C9780C">
              <w:rPr>
                <w:rFonts w:eastAsia="Calibri"/>
                <w:sz w:val="28"/>
                <w:szCs w:val="28"/>
                <w:lang w:val="uk-UA" w:eastAsia="en-US"/>
              </w:rPr>
              <w:t>впр.1, ст..138-139</w:t>
            </w:r>
          </w:p>
        </w:tc>
      </w:tr>
      <w:tr w:rsidR="00C9780C" w:rsidRPr="00C9780C" w:rsidTr="00A87019">
        <w:tc>
          <w:tcPr>
            <w:tcW w:w="2642" w:type="dxa"/>
            <w:shd w:val="clear" w:color="auto" w:fill="auto"/>
          </w:tcPr>
          <w:p w:rsidR="00C9780C" w:rsidRPr="00C9780C" w:rsidRDefault="00C9780C" w:rsidP="00C9780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9780C"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7565" w:type="dxa"/>
            <w:shd w:val="clear" w:color="auto" w:fill="auto"/>
          </w:tcPr>
          <w:p w:rsidR="00C9780C" w:rsidRPr="00C9780C" w:rsidRDefault="00C9780C" w:rsidP="00C9780C">
            <w:pPr>
              <w:rPr>
                <w:sz w:val="28"/>
                <w:szCs w:val="28"/>
                <w:lang w:val="uk-UA"/>
              </w:rPr>
            </w:pPr>
            <w:r w:rsidRPr="00C9780C">
              <w:rPr>
                <w:sz w:val="28"/>
                <w:szCs w:val="28"/>
                <w:lang w:val="uk-UA"/>
              </w:rPr>
              <w:t>О.Генрі «Дари волхвів»</w:t>
            </w:r>
          </w:p>
          <w:p w:rsidR="00C9780C" w:rsidRPr="00C9780C" w:rsidRDefault="00C9780C" w:rsidP="00C9780C">
            <w:pPr>
              <w:rPr>
                <w:sz w:val="28"/>
                <w:szCs w:val="28"/>
                <w:lang w:val="uk-UA"/>
              </w:rPr>
            </w:pPr>
            <w:r w:rsidRPr="00C9780C">
              <w:rPr>
                <w:sz w:val="28"/>
                <w:szCs w:val="28"/>
                <w:lang w:val="uk-UA"/>
              </w:rPr>
              <w:t xml:space="preserve">Чи не марними були жертви </w:t>
            </w:r>
            <w:proofErr w:type="spellStart"/>
            <w:r w:rsidRPr="00C9780C">
              <w:rPr>
                <w:sz w:val="28"/>
                <w:szCs w:val="28"/>
                <w:lang w:val="uk-UA"/>
              </w:rPr>
              <w:t>Делли</w:t>
            </w:r>
            <w:proofErr w:type="spellEnd"/>
            <w:r w:rsidRPr="00C9780C">
              <w:rPr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C9780C">
              <w:rPr>
                <w:sz w:val="28"/>
                <w:szCs w:val="28"/>
                <w:lang w:val="uk-UA"/>
              </w:rPr>
              <w:t>Джима</w:t>
            </w:r>
            <w:proofErr w:type="spellEnd"/>
            <w:r w:rsidRPr="00C9780C">
              <w:rPr>
                <w:sz w:val="28"/>
                <w:szCs w:val="28"/>
                <w:lang w:val="uk-UA"/>
              </w:rPr>
              <w:t>?</w:t>
            </w:r>
          </w:p>
          <w:p w:rsidR="00C9780C" w:rsidRPr="00C9780C" w:rsidRDefault="00C9780C" w:rsidP="00C9780C">
            <w:pPr>
              <w:rPr>
                <w:sz w:val="28"/>
                <w:szCs w:val="28"/>
                <w:lang w:val="uk-UA"/>
              </w:rPr>
            </w:pPr>
            <w:r w:rsidRPr="00C9780C">
              <w:rPr>
                <w:sz w:val="28"/>
                <w:szCs w:val="28"/>
                <w:lang w:val="uk-UA"/>
              </w:rPr>
              <w:t>Розповісти про подарунок, який ви вважаєте для себе найкращим, та про той найкращий, який подарували особисто ви іншій людині.</w:t>
            </w:r>
          </w:p>
        </w:tc>
      </w:tr>
      <w:tr w:rsidR="00C9780C" w:rsidRPr="00C9780C" w:rsidTr="00A87019">
        <w:tc>
          <w:tcPr>
            <w:tcW w:w="2642" w:type="dxa"/>
            <w:shd w:val="clear" w:color="auto" w:fill="auto"/>
          </w:tcPr>
          <w:p w:rsidR="00C9780C" w:rsidRPr="00C9780C" w:rsidRDefault="00C9780C" w:rsidP="00C9780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9780C">
              <w:rPr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7565" w:type="dxa"/>
            <w:shd w:val="clear" w:color="auto" w:fill="auto"/>
          </w:tcPr>
          <w:p w:rsidR="00C9780C" w:rsidRPr="00C9780C" w:rsidRDefault="00C9780C" w:rsidP="00C9780C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C9780C">
              <w:rPr>
                <w:rFonts w:eastAsia="Calibri"/>
                <w:sz w:val="28"/>
                <w:szCs w:val="28"/>
                <w:lang w:val="uk-UA" w:eastAsia="en-US"/>
              </w:rPr>
              <w:t>Оформити звіт до практичної роботи №6</w:t>
            </w:r>
          </w:p>
        </w:tc>
      </w:tr>
      <w:tr w:rsidR="00C9780C" w:rsidRPr="00C9780C" w:rsidTr="00A87019">
        <w:tc>
          <w:tcPr>
            <w:tcW w:w="2642" w:type="dxa"/>
            <w:shd w:val="clear" w:color="auto" w:fill="auto"/>
          </w:tcPr>
          <w:p w:rsidR="00C9780C" w:rsidRPr="00C9780C" w:rsidRDefault="00C9780C" w:rsidP="00C9780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9780C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7565" w:type="dxa"/>
            <w:shd w:val="clear" w:color="auto" w:fill="auto"/>
          </w:tcPr>
          <w:p w:rsidR="00C9780C" w:rsidRPr="00C9780C" w:rsidRDefault="00C9780C" w:rsidP="00C9780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9780C">
              <w:rPr>
                <w:sz w:val="28"/>
                <w:szCs w:val="28"/>
              </w:rPr>
              <w:t xml:space="preserve">§27, </w:t>
            </w:r>
            <w:proofErr w:type="spellStart"/>
            <w:r w:rsidRPr="00C9780C">
              <w:rPr>
                <w:sz w:val="28"/>
                <w:szCs w:val="28"/>
              </w:rPr>
              <w:t>вправа</w:t>
            </w:r>
            <w:proofErr w:type="spellEnd"/>
            <w:r w:rsidRPr="00C9780C">
              <w:rPr>
                <w:sz w:val="28"/>
                <w:szCs w:val="28"/>
              </w:rPr>
              <w:t xml:space="preserve"> №27(№3,4,5)</w:t>
            </w:r>
          </w:p>
        </w:tc>
      </w:tr>
      <w:tr w:rsidR="00C9780C" w:rsidRPr="00C9780C" w:rsidTr="00A87019">
        <w:tc>
          <w:tcPr>
            <w:tcW w:w="2642" w:type="dxa"/>
            <w:shd w:val="clear" w:color="auto" w:fill="auto"/>
          </w:tcPr>
          <w:p w:rsidR="00C9780C" w:rsidRPr="00C9780C" w:rsidRDefault="00C9780C" w:rsidP="00C9780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C9780C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7565" w:type="dxa"/>
            <w:shd w:val="clear" w:color="auto" w:fill="auto"/>
          </w:tcPr>
          <w:p w:rsidR="00C9780C" w:rsidRPr="00C9780C" w:rsidRDefault="00C9780C" w:rsidP="00C9780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94AE4" w:rsidRPr="00C9780C" w:rsidTr="00A87019">
        <w:tc>
          <w:tcPr>
            <w:tcW w:w="2642" w:type="dxa"/>
            <w:shd w:val="clear" w:color="auto" w:fill="auto"/>
          </w:tcPr>
          <w:p w:rsidR="00194AE4" w:rsidRPr="00C9780C" w:rsidRDefault="00194AE4" w:rsidP="00C9780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7565" w:type="dxa"/>
            <w:shd w:val="clear" w:color="auto" w:fill="auto"/>
          </w:tcPr>
          <w:p w:rsidR="00194AE4" w:rsidRPr="00C9780C" w:rsidRDefault="00194AE4" w:rsidP="00C9780C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повт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тему «Кисень»</w:t>
            </w:r>
          </w:p>
        </w:tc>
      </w:tr>
      <w:tr w:rsidR="003E1DB8" w:rsidRPr="00C9780C" w:rsidTr="00A87019">
        <w:tc>
          <w:tcPr>
            <w:tcW w:w="2642" w:type="dxa"/>
            <w:shd w:val="clear" w:color="auto" w:fill="auto"/>
          </w:tcPr>
          <w:p w:rsidR="003E1DB8" w:rsidRDefault="003E1DB8" w:rsidP="00C9780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565" w:type="dxa"/>
            <w:shd w:val="clear" w:color="auto" w:fill="auto"/>
          </w:tcPr>
          <w:p w:rsidR="003E1DB8" w:rsidRDefault="003E1DB8" w:rsidP="00C9780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3E1DB8" w:rsidRPr="00C9780C" w:rsidTr="003E1DB8">
        <w:trPr>
          <w:trHeight w:val="420"/>
        </w:trPr>
        <w:tc>
          <w:tcPr>
            <w:tcW w:w="2642" w:type="dxa"/>
            <w:vMerge w:val="restart"/>
            <w:shd w:val="clear" w:color="auto" w:fill="auto"/>
          </w:tcPr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42"/>
              <w:gridCol w:w="7565"/>
            </w:tblGrid>
            <w:tr w:rsidR="003E1DB8" w:rsidRPr="00022469" w:rsidTr="00AB101F">
              <w:tc>
                <w:tcPr>
                  <w:tcW w:w="2642" w:type="dxa"/>
                  <w:shd w:val="clear" w:color="auto" w:fill="auto"/>
                </w:tcPr>
                <w:p w:rsidR="003E1DB8" w:rsidRPr="00022469" w:rsidRDefault="003E1DB8" w:rsidP="00AB101F">
                  <w:pPr>
                    <w:spacing w:line="276" w:lineRule="auto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Алгебра</w:t>
                  </w:r>
                </w:p>
              </w:tc>
              <w:tc>
                <w:tcPr>
                  <w:tcW w:w="7565" w:type="dxa"/>
                  <w:shd w:val="clear" w:color="auto" w:fill="auto"/>
                </w:tcPr>
                <w:p w:rsidR="003E1DB8" w:rsidRPr="00022469" w:rsidRDefault="003E1DB8" w:rsidP="00AB101F">
                  <w:pPr>
                    <w:spacing w:line="276" w:lineRule="auto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§24 № 927, 929</w:t>
                  </w:r>
                </w:p>
              </w:tc>
            </w:tr>
            <w:tr w:rsidR="003E1DB8" w:rsidTr="00AB101F">
              <w:tc>
                <w:tcPr>
                  <w:tcW w:w="2642" w:type="dxa"/>
                  <w:shd w:val="clear" w:color="auto" w:fill="auto"/>
                </w:tcPr>
                <w:p w:rsidR="003E1DB8" w:rsidRDefault="003E1DB8" w:rsidP="00AB101F">
                  <w:pPr>
                    <w:spacing w:line="276" w:lineRule="auto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Геометрія </w:t>
                  </w:r>
                </w:p>
              </w:tc>
              <w:tc>
                <w:tcPr>
                  <w:tcW w:w="7565" w:type="dxa"/>
                  <w:shd w:val="clear" w:color="auto" w:fill="auto"/>
                </w:tcPr>
                <w:p w:rsidR="003E1DB8" w:rsidRDefault="003E1DB8" w:rsidP="00AB101F">
                  <w:pPr>
                    <w:spacing w:line="276" w:lineRule="auto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§19 №№№ 487, 489, 490</w:t>
                  </w:r>
                </w:p>
              </w:tc>
            </w:tr>
          </w:tbl>
          <w:p w:rsidR="003E1DB8" w:rsidRDefault="003E1DB8" w:rsidP="00C9780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565" w:type="dxa"/>
            <w:shd w:val="clear" w:color="auto" w:fill="auto"/>
          </w:tcPr>
          <w:p w:rsidR="003E1DB8" w:rsidRDefault="003E1DB8" w:rsidP="00C9780C">
            <w:pPr>
              <w:spacing w:line="276" w:lineRule="auto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§24 № 927, 929</w:t>
            </w:r>
          </w:p>
        </w:tc>
      </w:tr>
      <w:tr w:rsidR="003E1DB8" w:rsidRPr="00C9780C" w:rsidTr="00A87019">
        <w:trPr>
          <w:trHeight w:val="360"/>
        </w:trPr>
        <w:tc>
          <w:tcPr>
            <w:tcW w:w="2642" w:type="dxa"/>
            <w:vMerge/>
            <w:shd w:val="clear" w:color="auto" w:fill="auto"/>
          </w:tcPr>
          <w:p w:rsidR="003E1DB8" w:rsidRDefault="003E1DB8" w:rsidP="00AB101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565" w:type="dxa"/>
            <w:shd w:val="clear" w:color="auto" w:fill="auto"/>
          </w:tcPr>
          <w:p w:rsidR="003E1DB8" w:rsidRDefault="003E1DB8" w:rsidP="00C9780C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§19 №№№ 487, 489, 490</w:t>
            </w:r>
          </w:p>
        </w:tc>
      </w:tr>
    </w:tbl>
    <w:p w:rsidR="00903FBC" w:rsidRPr="005238EA" w:rsidRDefault="003E1DB8">
      <w:pPr>
        <w:rPr>
          <w:lang w:val="uk-UA"/>
        </w:rPr>
      </w:pPr>
    </w:p>
    <w:sectPr w:rsidR="00903FBC" w:rsidRPr="005238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EA"/>
    <w:rsid w:val="00022469"/>
    <w:rsid w:val="000418AB"/>
    <w:rsid w:val="00147262"/>
    <w:rsid w:val="00194AE4"/>
    <w:rsid w:val="003E1DB8"/>
    <w:rsid w:val="005238EA"/>
    <w:rsid w:val="009C117E"/>
    <w:rsid w:val="009E60CF"/>
    <w:rsid w:val="00A15983"/>
    <w:rsid w:val="00AC1EE2"/>
    <w:rsid w:val="00B70F10"/>
    <w:rsid w:val="00C9780C"/>
    <w:rsid w:val="00D4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Evhen</cp:lastModifiedBy>
  <cp:revision>4</cp:revision>
  <dcterms:created xsi:type="dcterms:W3CDTF">2018-03-03T11:59:00Z</dcterms:created>
  <dcterms:modified xsi:type="dcterms:W3CDTF">2018-03-03T14:58:00Z</dcterms:modified>
</cp:coreProperties>
</file>