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4F7" w:rsidRPr="00EE6A31" w:rsidRDefault="00A714F7" w:rsidP="00A714F7">
      <w:pPr>
        <w:ind w:firstLine="720"/>
        <w:jc w:val="both"/>
        <w:rPr>
          <w:szCs w:val="28"/>
        </w:rPr>
      </w:pPr>
    </w:p>
    <w:p w:rsidR="00A714F7" w:rsidRPr="00075AB8" w:rsidRDefault="00A714F7" w:rsidP="00075AB8">
      <w:pPr>
        <w:ind w:left="2124" w:firstLine="708"/>
        <w:rPr>
          <w:b/>
          <w:i/>
          <w:sz w:val="40"/>
          <w:szCs w:val="40"/>
        </w:rPr>
      </w:pPr>
      <w:r w:rsidRPr="00075AB8">
        <w:rPr>
          <w:b/>
          <w:i/>
          <w:sz w:val="40"/>
          <w:szCs w:val="40"/>
        </w:rPr>
        <w:t xml:space="preserve">  </w:t>
      </w:r>
      <w:r w:rsidRPr="00075AB8">
        <w:rPr>
          <w:rFonts w:ascii="Times New Roman" w:hAnsi="Times New Roman" w:cs="Times New Roman"/>
          <w:b/>
          <w:i/>
          <w:sz w:val="40"/>
          <w:szCs w:val="40"/>
        </w:rPr>
        <w:t xml:space="preserve">  Опис досвіду роботи</w:t>
      </w:r>
    </w:p>
    <w:p w:rsidR="00075AB8" w:rsidRDefault="00A714F7" w:rsidP="00A714F7">
      <w:pPr>
        <w:rPr>
          <w:rFonts w:ascii="Times New Roman" w:hAnsi="Times New Roman" w:cs="Times New Roman"/>
          <w:b/>
          <w:i/>
          <w:sz w:val="36"/>
          <w:szCs w:val="36"/>
        </w:rPr>
      </w:pPr>
      <w:r w:rsidRPr="00075AB8">
        <w:rPr>
          <w:rFonts w:ascii="Times New Roman" w:hAnsi="Times New Roman" w:cs="Times New Roman"/>
          <w:b/>
          <w:i/>
          <w:sz w:val="36"/>
          <w:szCs w:val="36"/>
        </w:rPr>
        <w:t xml:space="preserve"> вчителя фізики </w:t>
      </w:r>
      <w:proofErr w:type="spellStart"/>
      <w:r w:rsidRPr="00075AB8">
        <w:rPr>
          <w:rFonts w:ascii="Times New Roman" w:hAnsi="Times New Roman" w:cs="Times New Roman"/>
          <w:b/>
          <w:i/>
          <w:sz w:val="36"/>
          <w:szCs w:val="36"/>
        </w:rPr>
        <w:t>Христин</w:t>
      </w:r>
      <w:r w:rsidR="00075AB8">
        <w:rPr>
          <w:rFonts w:ascii="Times New Roman" w:hAnsi="Times New Roman" w:cs="Times New Roman"/>
          <w:b/>
          <w:i/>
          <w:sz w:val="36"/>
          <w:szCs w:val="36"/>
        </w:rPr>
        <w:t>івської</w:t>
      </w:r>
      <w:proofErr w:type="spellEnd"/>
      <w:r w:rsidR="00075AB8">
        <w:rPr>
          <w:rFonts w:ascii="Times New Roman" w:hAnsi="Times New Roman" w:cs="Times New Roman"/>
          <w:b/>
          <w:i/>
          <w:sz w:val="36"/>
          <w:szCs w:val="36"/>
        </w:rPr>
        <w:t xml:space="preserve"> загальноосвітньої школи</w:t>
      </w:r>
    </w:p>
    <w:p w:rsidR="00A714F7" w:rsidRPr="00075AB8" w:rsidRDefault="00A714F7" w:rsidP="00075AB8">
      <w:pPr>
        <w:jc w:val="center"/>
        <w:rPr>
          <w:rFonts w:ascii="Times New Roman" w:hAnsi="Times New Roman" w:cs="Times New Roman"/>
          <w:b/>
          <w:i/>
          <w:sz w:val="36"/>
          <w:szCs w:val="36"/>
        </w:rPr>
      </w:pPr>
      <w:r w:rsidRPr="00075AB8">
        <w:rPr>
          <w:rFonts w:ascii="Times New Roman" w:hAnsi="Times New Roman" w:cs="Times New Roman"/>
          <w:b/>
          <w:i/>
          <w:sz w:val="36"/>
          <w:szCs w:val="36"/>
        </w:rPr>
        <w:t>І-ІІІ ст.№2</w:t>
      </w:r>
    </w:p>
    <w:p w:rsidR="00A714F7" w:rsidRPr="00075AB8" w:rsidRDefault="00A714F7" w:rsidP="00A714F7">
      <w:pPr>
        <w:rPr>
          <w:rFonts w:ascii="Times New Roman" w:hAnsi="Times New Roman" w:cs="Times New Roman"/>
          <w:b/>
          <w:i/>
          <w:sz w:val="36"/>
          <w:szCs w:val="36"/>
        </w:rPr>
      </w:pPr>
      <w:r w:rsidRPr="00075AB8">
        <w:rPr>
          <w:rFonts w:ascii="Times New Roman" w:hAnsi="Times New Roman" w:cs="Times New Roman"/>
          <w:b/>
          <w:i/>
          <w:sz w:val="36"/>
          <w:szCs w:val="36"/>
        </w:rPr>
        <w:tab/>
      </w:r>
      <w:r w:rsidRPr="00075AB8">
        <w:rPr>
          <w:rFonts w:ascii="Times New Roman" w:hAnsi="Times New Roman" w:cs="Times New Roman"/>
          <w:b/>
          <w:i/>
          <w:sz w:val="36"/>
          <w:szCs w:val="36"/>
        </w:rPr>
        <w:tab/>
      </w:r>
      <w:r w:rsidRPr="00075AB8">
        <w:rPr>
          <w:rFonts w:ascii="Times New Roman" w:hAnsi="Times New Roman" w:cs="Times New Roman"/>
          <w:b/>
          <w:i/>
          <w:sz w:val="36"/>
          <w:szCs w:val="36"/>
        </w:rPr>
        <w:tab/>
        <w:t xml:space="preserve">    </w:t>
      </w:r>
      <w:proofErr w:type="spellStart"/>
      <w:r w:rsidRPr="00075AB8">
        <w:rPr>
          <w:rFonts w:ascii="Times New Roman" w:hAnsi="Times New Roman" w:cs="Times New Roman"/>
          <w:b/>
          <w:i/>
          <w:sz w:val="36"/>
          <w:szCs w:val="36"/>
        </w:rPr>
        <w:t>Сокур</w:t>
      </w:r>
      <w:proofErr w:type="spellEnd"/>
      <w:r w:rsidRPr="00075AB8">
        <w:rPr>
          <w:rFonts w:ascii="Times New Roman" w:hAnsi="Times New Roman" w:cs="Times New Roman"/>
          <w:b/>
          <w:i/>
          <w:sz w:val="36"/>
          <w:szCs w:val="36"/>
        </w:rPr>
        <w:t xml:space="preserve"> Олени Вікторівни</w:t>
      </w:r>
    </w:p>
    <w:p w:rsidR="00A714F7" w:rsidRPr="00075AB8" w:rsidRDefault="00A714F7" w:rsidP="00A714F7">
      <w:pPr>
        <w:ind w:left="2832" w:firstLine="708"/>
        <w:rPr>
          <w:rFonts w:ascii="Times New Roman" w:hAnsi="Times New Roman" w:cs="Times New Roman"/>
          <w:i/>
          <w:sz w:val="36"/>
          <w:szCs w:val="36"/>
        </w:rPr>
      </w:pPr>
    </w:p>
    <w:p w:rsidR="00A714F7" w:rsidRPr="00665DF4" w:rsidRDefault="00A714F7" w:rsidP="00A714F7">
      <w:pPr>
        <w:ind w:left="2832" w:firstLine="708"/>
        <w:rPr>
          <w:rFonts w:ascii="Times New Roman" w:hAnsi="Times New Roman" w:cs="Times New Roman"/>
          <w:i/>
          <w:sz w:val="28"/>
          <w:szCs w:val="28"/>
        </w:rPr>
      </w:pPr>
    </w:p>
    <w:p w:rsidR="00A714F7" w:rsidRDefault="00A714F7" w:rsidP="00A714F7">
      <w:pPr>
        <w:ind w:firstLine="708"/>
        <w:rPr>
          <w:rFonts w:ascii="Times New Roman" w:hAnsi="Times New Roman" w:cs="Times New Roman"/>
          <w:i/>
          <w:sz w:val="36"/>
          <w:szCs w:val="36"/>
        </w:rPr>
      </w:pPr>
      <w:r w:rsidRPr="00075AB8">
        <w:rPr>
          <w:rFonts w:ascii="Times New Roman" w:hAnsi="Times New Roman" w:cs="Times New Roman"/>
          <w:b/>
          <w:i/>
          <w:sz w:val="36"/>
          <w:szCs w:val="36"/>
        </w:rPr>
        <w:t>Тема досвіду: Проблемне навчання фізики</w:t>
      </w:r>
      <w:r w:rsidRPr="00075AB8">
        <w:rPr>
          <w:rFonts w:ascii="Times New Roman" w:hAnsi="Times New Roman" w:cs="Times New Roman"/>
          <w:i/>
          <w:sz w:val="36"/>
          <w:szCs w:val="36"/>
        </w:rPr>
        <w:t xml:space="preserve"> </w:t>
      </w:r>
    </w:p>
    <w:p w:rsidR="00075AB8" w:rsidRPr="00075AB8" w:rsidRDefault="00075AB8" w:rsidP="00A714F7">
      <w:pPr>
        <w:ind w:firstLine="708"/>
        <w:rPr>
          <w:rFonts w:ascii="Times New Roman" w:hAnsi="Times New Roman" w:cs="Times New Roman"/>
          <w:b/>
          <w:sz w:val="36"/>
          <w:szCs w:val="36"/>
        </w:rPr>
      </w:pPr>
    </w:p>
    <w:p w:rsidR="00A714F7" w:rsidRPr="00665DF4" w:rsidRDefault="00A714F7" w:rsidP="00A714F7">
      <w:pPr>
        <w:ind w:left="4956" w:firstLine="708"/>
        <w:rPr>
          <w:rFonts w:ascii="Times New Roman" w:hAnsi="Times New Roman" w:cs="Times New Roman"/>
          <w:b/>
          <w:sz w:val="28"/>
          <w:szCs w:val="28"/>
        </w:rPr>
      </w:pPr>
      <w:r w:rsidRPr="00665DF4">
        <w:rPr>
          <w:rFonts w:ascii="Times New Roman" w:hAnsi="Times New Roman" w:cs="Times New Roman"/>
          <w:sz w:val="28"/>
          <w:szCs w:val="28"/>
        </w:rPr>
        <w:t xml:space="preserve"> </w:t>
      </w:r>
      <w:r w:rsidRPr="00665DF4">
        <w:rPr>
          <w:rFonts w:ascii="Times New Roman" w:hAnsi="Times New Roman" w:cs="Times New Roman"/>
          <w:b/>
          <w:sz w:val="28"/>
          <w:szCs w:val="28"/>
        </w:rPr>
        <w:t>Педагогічне кредо:</w:t>
      </w:r>
    </w:p>
    <w:p w:rsidR="000E1E62" w:rsidRPr="00665DF4" w:rsidRDefault="00A714F7" w:rsidP="000E1E62">
      <w:pPr>
        <w:rPr>
          <w:rFonts w:ascii="Times New Roman" w:hAnsi="Times New Roman" w:cs="Times New Roman"/>
          <w:b/>
          <w:bCs/>
          <w:color w:val="000080"/>
          <w:sz w:val="52"/>
          <w:szCs w:val="52"/>
        </w:rPr>
      </w:pPr>
      <w:r w:rsidRPr="00665DF4">
        <w:rPr>
          <w:rFonts w:ascii="Times New Roman" w:hAnsi="Times New Roman" w:cs="Times New Roman"/>
          <w:sz w:val="28"/>
          <w:szCs w:val="28"/>
        </w:rPr>
        <w:tab/>
      </w:r>
      <w:r w:rsidRPr="00665DF4">
        <w:rPr>
          <w:rFonts w:ascii="Times New Roman" w:hAnsi="Times New Roman" w:cs="Times New Roman"/>
          <w:sz w:val="28"/>
          <w:szCs w:val="28"/>
        </w:rPr>
        <w:tab/>
      </w:r>
      <w:r w:rsidRPr="00665DF4">
        <w:rPr>
          <w:rFonts w:ascii="Times New Roman" w:hAnsi="Times New Roman" w:cs="Times New Roman"/>
          <w:sz w:val="28"/>
          <w:szCs w:val="28"/>
        </w:rPr>
        <w:tab/>
      </w:r>
      <w:r w:rsidRPr="00665DF4">
        <w:rPr>
          <w:rFonts w:ascii="Times New Roman" w:hAnsi="Times New Roman" w:cs="Times New Roman"/>
          <w:sz w:val="28"/>
          <w:szCs w:val="28"/>
        </w:rPr>
        <w:tab/>
      </w:r>
      <w:r w:rsidRPr="00665DF4">
        <w:rPr>
          <w:rFonts w:ascii="Times New Roman" w:hAnsi="Times New Roman" w:cs="Times New Roman"/>
          <w:sz w:val="28"/>
          <w:szCs w:val="28"/>
        </w:rPr>
        <w:tab/>
      </w:r>
    </w:p>
    <w:p w:rsidR="000E1E62" w:rsidRPr="000E1E62" w:rsidRDefault="001C6225" w:rsidP="001C6225">
      <w:pPr>
        <w:widowControl w:val="0"/>
        <w:jc w:val="right"/>
        <w:rPr>
          <w:rFonts w:ascii="Times New Roman" w:hAnsi="Times New Roman" w:cs="Times New Roman"/>
          <w:bCs/>
          <w:i/>
          <w:color w:val="000000" w:themeColor="text1"/>
          <w:sz w:val="28"/>
          <w:szCs w:val="28"/>
        </w:rPr>
      </w:pPr>
      <w:r>
        <w:rPr>
          <w:rFonts w:ascii="Times New Roman" w:hAnsi="Times New Roman" w:cs="Times New Roman"/>
          <w:bCs/>
          <w:i/>
          <w:color w:val="000000" w:themeColor="text1"/>
          <w:sz w:val="28"/>
          <w:szCs w:val="28"/>
        </w:rPr>
        <w:t xml:space="preserve">                                      </w:t>
      </w:r>
      <w:r w:rsidR="000E1E62" w:rsidRPr="000E1E62">
        <w:rPr>
          <w:rFonts w:ascii="Times New Roman" w:hAnsi="Times New Roman" w:cs="Times New Roman"/>
          <w:bCs/>
          <w:i/>
          <w:color w:val="000000" w:themeColor="text1"/>
          <w:sz w:val="28"/>
          <w:szCs w:val="28"/>
        </w:rPr>
        <w:t xml:space="preserve">Головне, щоб одночасно учень бачив, спостерігав і робив. </w:t>
      </w:r>
      <w:r>
        <w:rPr>
          <w:rFonts w:ascii="Times New Roman" w:hAnsi="Times New Roman" w:cs="Times New Roman"/>
          <w:bCs/>
          <w:i/>
          <w:color w:val="000000" w:themeColor="text1"/>
          <w:sz w:val="28"/>
          <w:szCs w:val="28"/>
        </w:rPr>
        <w:t xml:space="preserve">                     </w:t>
      </w:r>
      <w:r w:rsidR="000E1E62" w:rsidRPr="000E1E62">
        <w:rPr>
          <w:rFonts w:ascii="Times New Roman" w:hAnsi="Times New Roman" w:cs="Times New Roman"/>
          <w:bCs/>
          <w:i/>
          <w:color w:val="000000" w:themeColor="text1"/>
          <w:sz w:val="28"/>
          <w:szCs w:val="28"/>
        </w:rPr>
        <w:t>Де є ці три речі, там є жива думка, яка загострює розум.</w:t>
      </w:r>
    </w:p>
    <w:p w:rsidR="000E1E62" w:rsidRPr="000E1E62" w:rsidRDefault="000E1E62" w:rsidP="000E1E62">
      <w:pPr>
        <w:widowControl w:val="0"/>
        <w:ind w:left="3941" w:firstLine="851"/>
        <w:rPr>
          <w:rFonts w:ascii="Times New Roman" w:hAnsi="Times New Roman" w:cs="Times New Roman"/>
          <w:bCs/>
          <w:i/>
          <w:color w:val="000000" w:themeColor="text1"/>
          <w:sz w:val="28"/>
          <w:szCs w:val="28"/>
        </w:rPr>
      </w:pPr>
      <w:r w:rsidRPr="000E1E62">
        <w:rPr>
          <w:rFonts w:ascii="Times New Roman" w:hAnsi="Times New Roman" w:cs="Times New Roman"/>
          <w:bCs/>
          <w:i/>
          <w:color w:val="000000" w:themeColor="text1"/>
          <w:sz w:val="28"/>
          <w:szCs w:val="28"/>
        </w:rPr>
        <w:t xml:space="preserve">              </w:t>
      </w:r>
    </w:p>
    <w:p w:rsidR="009B2EAC" w:rsidRDefault="000E1E62" w:rsidP="001C6225">
      <w:pPr>
        <w:widowControl w:val="0"/>
        <w:ind w:left="3941" w:firstLine="851"/>
        <w:jc w:val="right"/>
        <w:rPr>
          <w:rFonts w:ascii="Times New Roman" w:hAnsi="Times New Roman" w:cs="Times New Roman"/>
          <w:bCs/>
          <w:i/>
          <w:color w:val="000000" w:themeColor="text1"/>
          <w:sz w:val="28"/>
          <w:szCs w:val="28"/>
        </w:rPr>
      </w:pPr>
      <w:r w:rsidRPr="000E1E62">
        <w:rPr>
          <w:rFonts w:ascii="Times New Roman" w:hAnsi="Times New Roman" w:cs="Times New Roman"/>
          <w:bCs/>
          <w:i/>
          <w:color w:val="000000" w:themeColor="text1"/>
          <w:sz w:val="28"/>
          <w:szCs w:val="28"/>
        </w:rPr>
        <w:t xml:space="preserve">                 В.О. Сухомлинськ</w:t>
      </w:r>
      <w:r w:rsidR="009B2EAC">
        <w:rPr>
          <w:rFonts w:ascii="Times New Roman" w:hAnsi="Times New Roman" w:cs="Times New Roman"/>
          <w:bCs/>
          <w:i/>
          <w:color w:val="000000" w:themeColor="text1"/>
          <w:sz w:val="28"/>
          <w:szCs w:val="28"/>
        </w:rPr>
        <w:t>ий</w:t>
      </w:r>
    </w:p>
    <w:p w:rsidR="009B2EAC" w:rsidRDefault="009B2EAC" w:rsidP="009B2EAC">
      <w:pPr>
        <w:widowControl w:val="0"/>
        <w:ind w:left="3941" w:firstLine="851"/>
        <w:rPr>
          <w:rFonts w:ascii="Times New Roman" w:hAnsi="Times New Roman" w:cs="Times New Roman"/>
          <w:b/>
          <w:i/>
          <w:sz w:val="28"/>
          <w:szCs w:val="28"/>
        </w:rPr>
      </w:pPr>
    </w:p>
    <w:p w:rsidR="00A714F7" w:rsidRPr="009B2EAC" w:rsidRDefault="00A714F7" w:rsidP="009B2EAC">
      <w:pPr>
        <w:widowControl w:val="0"/>
        <w:ind w:left="3941" w:firstLine="851"/>
        <w:rPr>
          <w:rFonts w:ascii="Times New Roman" w:hAnsi="Times New Roman" w:cs="Times New Roman"/>
          <w:bCs/>
          <w:i/>
          <w:color w:val="000000" w:themeColor="text1"/>
          <w:sz w:val="28"/>
          <w:szCs w:val="28"/>
        </w:rPr>
      </w:pPr>
      <w:r w:rsidRPr="00665DF4">
        <w:rPr>
          <w:rFonts w:ascii="Times New Roman" w:hAnsi="Times New Roman" w:cs="Times New Roman"/>
          <w:b/>
          <w:i/>
          <w:sz w:val="28"/>
          <w:szCs w:val="28"/>
        </w:rPr>
        <w:t xml:space="preserve"> Вступ</w:t>
      </w:r>
    </w:p>
    <w:p w:rsidR="00A714F7" w:rsidRPr="000E1E62" w:rsidRDefault="00A714F7" w:rsidP="000E1E62">
      <w:pPr>
        <w:spacing w:line="360" w:lineRule="auto"/>
        <w:ind w:firstLine="709"/>
        <w:jc w:val="both"/>
        <w:rPr>
          <w:rFonts w:ascii="Times New Roman" w:hAnsi="Times New Roman" w:cs="Times New Roman"/>
          <w:sz w:val="28"/>
          <w:szCs w:val="28"/>
        </w:rPr>
      </w:pPr>
      <w:r>
        <w:rPr>
          <w:i/>
          <w:sz w:val="28"/>
          <w:szCs w:val="28"/>
        </w:rPr>
        <w:tab/>
      </w:r>
      <w:r w:rsidRPr="000E1E62">
        <w:rPr>
          <w:rFonts w:ascii="Times New Roman" w:hAnsi="Times New Roman" w:cs="Times New Roman"/>
          <w:sz w:val="28"/>
          <w:szCs w:val="28"/>
        </w:rPr>
        <w:t xml:space="preserve">У Концепції  загальної середньої освіти  зазначено:  «Освіта ХХІ століття – це освіта для людини. ЇЇ стрижень – розвивальна, </w:t>
      </w:r>
      <w:proofErr w:type="spellStart"/>
      <w:r w:rsidRPr="000E1E62">
        <w:rPr>
          <w:rFonts w:ascii="Times New Roman" w:hAnsi="Times New Roman" w:cs="Times New Roman"/>
          <w:sz w:val="28"/>
          <w:szCs w:val="28"/>
        </w:rPr>
        <w:t>культуротвірна</w:t>
      </w:r>
      <w:proofErr w:type="spellEnd"/>
      <w:r w:rsidRPr="000E1E62">
        <w:rPr>
          <w:rFonts w:ascii="Times New Roman" w:hAnsi="Times New Roman" w:cs="Times New Roman"/>
          <w:sz w:val="28"/>
          <w:szCs w:val="28"/>
        </w:rPr>
        <w:t xml:space="preserve"> домінанта, виховання відповідальної особистості, яка здатна критично мислити, опрацьовувати різноманітну інформацію, використовувати набуті знання та вміння для творчого розв’язання проблем, прагне змінити на краще своє життя і життя своєї країни».</w:t>
      </w:r>
    </w:p>
    <w:p w:rsidR="00A714F7" w:rsidRPr="000E1E62" w:rsidRDefault="00A714F7" w:rsidP="000E1E62">
      <w:pPr>
        <w:spacing w:line="360" w:lineRule="auto"/>
        <w:ind w:firstLine="709"/>
        <w:jc w:val="both"/>
        <w:rPr>
          <w:rFonts w:ascii="Times New Roman" w:hAnsi="Times New Roman" w:cs="Times New Roman"/>
          <w:sz w:val="28"/>
          <w:szCs w:val="28"/>
        </w:rPr>
      </w:pPr>
      <w:r w:rsidRPr="000E1E62">
        <w:rPr>
          <w:rFonts w:ascii="Times New Roman" w:hAnsi="Times New Roman" w:cs="Times New Roman"/>
          <w:sz w:val="28"/>
          <w:szCs w:val="28"/>
        </w:rPr>
        <w:tab/>
        <w:t>Хороший урок той, де панує ділова, творча атмосфера, де бажання учнів міркувати б’є ключем, де вони охоче вступають в діалог з учителем, один з одним, авторами тих чи інших теоретичних концепцій і положень. Адже хороший урок, як правило, завжди вирізняється тим, що він насичений різноманітними навчальними ситуаціями і кожна з них викликає в учнів велику кількість запитань, сумнівів, здивування, а часом і настороженість. Так народжуються в діяльності учнів дорогоцінні моменти, які підводять їх до пошуків, здогадок, до самостійної творчості.</w:t>
      </w:r>
    </w:p>
    <w:p w:rsidR="00A714F7" w:rsidRPr="00665DF4" w:rsidRDefault="00A714F7" w:rsidP="000E1E62">
      <w:pPr>
        <w:spacing w:line="360" w:lineRule="auto"/>
        <w:ind w:firstLine="709"/>
        <w:jc w:val="center"/>
        <w:rPr>
          <w:rFonts w:ascii="Times New Roman" w:hAnsi="Times New Roman" w:cs="Times New Roman"/>
          <w:b/>
          <w:i/>
          <w:sz w:val="28"/>
          <w:szCs w:val="28"/>
        </w:rPr>
      </w:pPr>
      <w:r w:rsidRPr="00665DF4">
        <w:rPr>
          <w:rFonts w:ascii="Times New Roman" w:hAnsi="Times New Roman" w:cs="Times New Roman"/>
          <w:b/>
          <w:i/>
          <w:sz w:val="28"/>
          <w:szCs w:val="28"/>
        </w:rPr>
        <w:t>Актуальність досвіду, його практична значимість</w:t>
      </w:r>
    </w:p>
    <w:p w:rsidR="000E1E62" w:rsidRPr="000E1E62" w:rsidRDefault="00A714F7" w:rsidP="000E1E62">
      <w:pPr>
        <w:pStyle w:val="a3"/>
        <w:shd w:val="clear" w:color="auto" w:fill="FFFFFF"/>
        <w:spacing w:before="0" w:beforeAutospacing="0" w:after="0" w:afterAutospacing="0" w:line="360" w:lineRule="auto"/>
        <w:ind w:firstLine="709"/>
        <w:jc w:val="both"/>
        <w:rPr>
          <w:color w:val="000000"/>
          <w:sz w:val="28"/>
          <w:szCs w:val="28"/>
        </w:rPr>
      </w:pPr>
      <w:r>
        <w:rPr>
          <w:sz w:val="28"/>
          <w:szCs w:val="28"/>
        </w:rPr>
        <w:tab/>
      </w:r>
      <w:r w:rsidR="000E1E62" w:rsidRPr="000E1E62">
        <w:rPr>
          <w:color w:val="000000"/>
          <w:sz w:val="28"/>
          <w:szCs w:val="28"/>
        </w:rPr>
        <w:t xml:space="preserve">Основною тенденцією в розвитку освіти сьогодні є перехід від традиційного (репродуктивного) навчання, як процесу запам’ятовування та відтворення, до продуктивного, творчого, як процесу розумового та особистого </w:t>
      </w:r>
      <w:r w:rsidR="000E1E62" w:rsidRPr="000E1E62">
        <w:rPr>
          <w:color w:val="000000"/>
          <w:sz w:val="28"/>
          <w:szCs w:val="28"/>
        </w:rPr>
        <w:lastRenderedPageBreak/>
        <w:t>розвитку учня. Одним із методів залучення учня до активної пізнавальної діяльності є проблемне навчання, основна мета якого полягає в забезпеченні активного ставлення учнів до оволодіння знаннями, інтенсивного розвитку їхньої самостійної пізнавальної діяльності та індивідуальних творчих здібностей.</w:t>
      </w:r>
    </w:p>
    <w:p w:rsidR="000E1E62" w:rsidRPr="000E1E62" w:rsidRDefault="000E1E62" w:rsidP="000E1E62">
      <w:pPr>
        <w:pStyle w:val="a3"/>
        <w:shd w:val="clear" w:color="auto" w:fill="FFFFFF"/>
        <w:spacing w:before="0" w:beforeAutospacing="0" w:after="0" w:afterAutospacing="0" w:line="360" w:lineRule="auto"/>
        <w:ind w:firstLine="709"/>
        <w:jc w:val="both"/>
        <w:rPr>
          <w:color w:val="000000"/>
          <w:sz w:val="28"/>
          <w:szCs w:val="28"/>
        </w:rPr>
      </w:pPr>
      <w:r w:rsidRPr="000E1E62">
        <w:rPr>
          <w:color w:val="000000"/>
          <w:sz w:val="28"/>
          <w:szCs w:val="28"/>
        </w:rPr>
        <w:t>Проблемне навчання, в загальному розумінні, є одним із факторів забезпечення певного рівня якості освітнього процесу, тому воно є досить актуальним. Однак сьогодні проблемне навчання скоріше є теоретичною моделлю розвивального навчання, ніж таким, що реалізується на практиці як цілісний процес. До причин цього можна віднести, по-перше, досить складну технологію реалізації, тому що створення проблемної ситуації – це не просто формулювання проблеми викладачем, а забезпечення усвідомлення учнем несумісності нової інформації з тією, якою він володів раніше, і тому завдання викладача полягає в тому, щоб підвести учня до такого усвідомлення, поставити його перед фактом, який не вписується в систему наявних у нього знань. По-друге, проблемне навчання вимагає значно більших зусиль та витрат часу, ніж стандартне вивчення матеріалу, а в сьогоднішніх умовах (1 – 2 години на тиждень) не всі викладачі, на жаль, можуть собі це дозволити.</w:t>
      </w:r>
    </w:p>
    <w:p w:rsidR="000E1E62" w:rsidRPr="000E1E62" w:rsidRDefault="000E1E62" w:rsidP="000E1E62">
      <w:pPr>
        <w:pStyle w:val="a3"/>
        <w:shd w:val="clear" w:color="auto" w:fill="FFFFFF"/>
        <w:spacing w:before="0" w:beforeAutospacing="0" w:after="0" w:afterAutospacing="0" w:line="360" w:lineRule="auto"/>
        <w:ind w:firstLine="709"/>
        <w:jc w:val="both"/>
        <w:rPr>
          <w:color w:val="000000"/>
          <w:sz w:val="28"/>
          <w:szCs w:val="28"/>
        </w:rPr>
      </w:pPr>
      <w:r w:rsidRPr="000E1E62">
        <w:rPr>
          <w:color w:val="000000"/>
          <w:sz w:val="28"/>
          <w:szCs w:val="28"/>
        </w:rPr>
        <w:t>Використання проблемних ситуацій у навчальному процесі активізує розумову діяльність студентів, сприяє засвоєнню знань, підвищує інтерес як до матеріалу, який вивчається, так і до самого процесу навчання. А це, в свою чергу, сприяє підвищенню загального рівня якості освітнього процесу.</w:t>
      </w:r>
    </w:p>
    <w:p w:rsidR="006D05D6" w:rsidRPr="00665DF4" w:rsidRDefault="00A714F7" w:rsidP="00A714F7">
      <w:pPr>
        <w:spacing w:line="360" w:lineRule="auto"/>
        <w:jc w:val="center"/>
        <w:rPr>
          <w:rFonts w:ascii="Times New Roman" w:hAnsi="Times New Roman" w:cs="Times New Roman"/>
          <w:color w:val="000000"/>
          <w:sz w:val="17"/>
          <w:szCs w:val="17"/>
          <w:shd w:val="clear" w:color="auto" w:fill="FFFFFF"/>
        </w:rPr>
      </w:pPr>
      <w:r w:rsidRPr="00665DF4">
        <w:rPr>
          <w:rFonts w:ascii="Times New Roman" w:hAnsi="Times New Roman" w:cs="Times New Roman"/>
          <w:b/>
          <w:i/>
          <w:sz w:val="28"/>
          <w:szCs w:val="28"/>
        </w:rPr>
        <w:t>Теоретична база досвіду</w:t>
      </w:r>
      <w:r w:rsidR="006D05D6" w:rsidRPr="00665DF4">
        <w:rPr>
          <w:rFonts w:ascii="Times New Roman" w:hAnsi="Times New Roman" w:cs="Times New Roman"/>
          <w:color w:val="000000"/>
          <w:sz w:val="17"/>
          <w:szCs w:val="17"/>
          <w:shd w:val="clear" w:color="auto" w:fill="FFFFFF"/>
        </w:rPr>
        <w:t xml:space="preserve"> </w:t>
      </w:r>
    </w:p>
    <w:p w:rsidR="001C6225" w:rsidRDefault="006D05D6" w:rsidP="001C6225">
      <w:pPr>
        <w:spacing w:line="360" w:lineRule="auto"/>
        <w:ind w:firstLine="709"/>
        <w:rPr>
          <w:rFonts w:ascii="Times New Roman" w:hAnsi="Times New Roman" w:cs="Times New Roman"/>
          <w:color w:val="000000"/>
          <w:sz w:val="28"/>
          <w:szCs w:val="28"/>
          <w:shd w:val="clear" w:color="auto" w:fill="FFFFFF"/>
        </w:rPr>
      </w:pPr>
      <w:r w:rsidRPr="006D05D6">
        <w:rPr>
          <w:rFonts w:ascii="Times New Roman" w:hAnsi="Times New Roman" w:cs="Times New Roman"/>
          <w:color w:val="000000"/>
          <w:sz w:val="28"/>
          <w:szCs w:val="28"/>
          <w:shd w:val="clear" w:color="auto" w:fill="FFFFFF"/>
        </w:rPr>
        <w:t xml:space="preserve">Велику роль в успішності навчання фізиці (як і будь - якого предмету) відіграє мотивація. Якщо учень не хоче навчатися, його навчити неможливо. Але мотивація може бути, так би мовити зі знаком мінус (учень сумлінно вчиться, бо просто боїться, що батьки будуть його лаяти, а то і ще гірше), дитина з певних причин може сама себе примушувати вчитись, бо так треба. Ясно, що таки види мотивації відіграють певну роль у навчанні учнів, навіть відіграють позитивну роль, бо виховують, наприклад, силу волі та інші корисні якості. Цього не можна не признавати, якщо бути відвертими до кінця. І таки </w:t>
      </w:r>
      <w:r w:rsidRPr="006D05D6">
        <w:rPr>
          <w:rFonts w:ascii="Times New Roman" w:hAnsi="Times New Roman" w:cs="Times New Roman"/>
          <w:color w:val="000000"/>
          <w:sz w:val="28"/>
          <w:szCs w:val="28"/>
          <w:shd w:val="clear" w:color="auto" w:fill="FFFFFF"/>
        </w:rPr>
        <w:lastRenderedPageBreak/>
        <w:t xml:space="preserve">види мотивації  дуже поширені. Але творча особистість при цьому навряд </w:t>
      </w:r>
      <w:r>
        <w:rPr>
          <w:rFonts w:ascii="Times New Roman" w:hAnsi="Times New Roman" w:cs="Times New Roman"/>
          <w:color w:val="000000"/>
          <w:sz w:val="28"/>
          <w:szCs w:val="28"/>
          <w:shd w:val="clear" w:color="auto" w:fill="FFFFFF"/>
        </w:rPr>
        <w:t xml:space="preserve">чи виховається. А </w:t>
      </w:r>
      <w:r w:rsidRPr="006D05D6">
        <w:rPr>
          <w:rFonts w:ascii="Times New Roman" w:hAnsi="Times New Roman" w:cs="Times New Roman"/>
          <w:color w:val="000000"/>
          <w:sz w:val="28"/>
          <w:szCs w:val="28"/>
          <w:shd w:val="clear" w:color="auto" w:fill="FFFFFF"/>
        </w:rPr>
        <w:t xml:space="preserve">фізика вимагає розвитку мислення. Вивчити фізику, не маючи зовсім навичок творчого </w:t>
      </w:r>
      <w:proofErr w:type="spellStart"/>
      <w:r w:rsidRPr="006D05D6">
        <w:rPr>
          <w:rFonts w:ascii="Times New Roman" w:hAnsi="Times New Roman" w:cs="Times New Roman"/>
          <w:color w:val="000000"/>
          <w:sz w:val="28"/>
          <w:szCs w:val="28"/>
          <w:shd w:val="clear" w:color="auto" w:fill="FFFFFF"/>
        </w:rPr>
        <w:t>мисленн</w:t>
      </w:r>
      <w:proofErr w:type="spellEnd"/>
      <w:r w:rsidR="001C6225">
        <w:rPr>
          <w:rFonts w:ascii="Times New Roman" w:hAnsi="Times New Roman" w:cs="Times New Roman"/>
          <w:color w:val="000000"/>
          <w:sz w:val="28"/>
          <w:szCs w:val="28"/>
          <w:shd w:val="clear" w:color="auto" w:fill="FFFFFF"/>
        </w:rPr>
        <w:t>,</w:t>
      </w:r>
      <w:r w:rsidRPr="006D05D6">
        <w:rPr>
          <w:rFonts w:ascii="Times New Roman" w:hAnsi="Times New Roman" w:cs="Times New Roman"/>
          <w:color w:val="000000"/>
          <w:sz w:val="28"/>
          <w:szCs w:val="28"/>
          <w:shd w:val="clear" w:color="auto" w:fill="FFFFFF"/>
        </w:rPr>
        <w:t xml:space="preserve"> просто неможливо. Звісно, щось дається дитині від природи, щось від виховання. А ми можемо розвивати здібності учня, </w:t>
      </w:r>
      <w:r w:rsidR="001C6225">
        <w:rPr>
          <w:rFonts w:ascii="Times New Roman" w:hAnsi="Times New Roman" w:cs="Times New Roman"/>
          <w:color w:val="000000"/>
          <w:sz w:val="28"/>
          <w:szCs w:val="28"/>
          <w:shd w:val="clear" w:color="auto" w:fill="FFFFFF"/>
        </w:rPr>
        <w:t xml:space="preserve"> </w:t>
      </w:r>
      <w:proofErr w:type="spellStart"/>
      <w:r w:rsidR="001C6225">
        <w:rPr>
          <w:rFonts w:ascii="Times New Roman" w:hAnsi="Times New Roman" w:cs="Times New Roman"/>
          <w:color w:val="000000"/>
          <w:sz w:val="28"/>
          <w:szCs w:val="28"/>
          <w:shd w:val="clear" w:color="auto" w:fill="FFFFFF"/>
        </w:rPr>
        <w:t>якi</w:t>
      </w:r>
      <w:proofErr w:type="spellEnd"/>
      <w:r w:rsidR="001C6225">
        <w:rPr>
          <w:rFonts w:ascii="Times New Roman" w:hAnsi="Times New Roman" w:cs="Times New Roman"/>
          <w:color w:val="000000"/>
          <w:sz w:val="28"/>
          <w:szCs w:val="28"/>
          <w:shd w:val="clear" w:color="auto" w:fill="FFFFFF"/>
        </w:rPr>
        <w:t xml:space="preserve"> в нього вже є в тій</w:t>
      </w:r>
      <w:r w:rsidRPr="006D05D6">
        <w:rPr>
          <w:rFonts w:ascii="Times New Roman" w:hAnsi="Times New Roman" w:cs="Times New Roman"/>
          <w:color w:val="000000"/>
          <w:sz w:val="28"/>
          <w:szCs w:val="28"/>
          <w:shd w:val="clear" w:color="auto" w:fill="FFFFFF"/>
        </w:rPr>
        <w:t xml:space="preserve"> або іншій мірі. А починається все з цікавості учня (слово "зацікавленість" може бути сприйнято з трохи іншим відтінком - батьки пообіцяли купити музичний центр - ось учень і зацікавився). А щоб розбудити цікавість учня кращого способу, ніж використання проблемних ситуацій нема, бо  це використання, як зазначалося у статті "Технологія проблемного навчання ( на прикладі вивчення курсу фізики у загальноосвітній школі)", автор </w:t>
      </w:r>
      <w:proofErr w:type="spellStart"/>
      <w:r w:rsidRPr="006D05D6">
        <w:rPr>
          <w:rFonts w:ascii="Times New Roman" w:hAnsi="Times New Roman" w:cs="Times New Roman"/>
          <w:color w:val="000000"/>
          <w:sz w:val="28"/>
          <w:szCs w:val="28"/>
          <w:shd w:val="clear" w:color="auto" w:fill="FFFFFF"/>
        </w:rPr>
        <w:t>Тевлін</w:t>
      </w:r>
      <w:proofErr w:type="spellEnd"/>
      <w:r w:rsidRPr="006D05D6">
        <w:rPr>
          <w:rFonts w:ascii="Times New Roman" w:hAnsi="Times New Roman" w:cs="Times New Roman"/>
          <w:color w:val="000000"/>
          <w:sz w:val="28"/>
          <w:szCs w:val="28"/>
          <w:shd w:val="clear" w:color="auto" w:fill="FFFFFF"/>
        </w:rPr>
        <w:t xml:space="preserve"> Б. К., газе</w:t>
      </w:r>
      <w:r>
        <w:rPr>
          <w:rFonts w:ascii="Times New Roman" w:hAnsi="Times New Roman" w:cs="Times New Roman"/>
          <w:color w:val="000000"/>
          <w:sz w:val="28"/>
          <w:szCs w:val="28"/>
          <w:shd w:val="clear" w:color="auto" w:fill="FFFFFF"/>
        </w:rPr>
        <w:t xml:space="preserve">та "Фізика в школах України", № 19 (23) 10.  </w:t>
      </w:r>
      <w:r w:rsidRPr="006D05D6">
        <w:rPr>
          <w:rFonts w:ascii="Times New Roman" w:hAnsi="Times New Roman" w:cs="Times New Roman"/>
          <w:color w:val="000000"/>
          <w:sz w:val="28"/>
          <w:szCs w:val="28"/>
          <w:shd w:val="clear" w:color="auto" w:fill="FFFFFF"/>
        </w:rPr>
        <w:t>2004р.:</w:t>
      </w:r>
      <w:r w:rsidRPr="006D05D6">
        <w:rPr>
          <w:rFonts w:ascii="Times New Roman" w:hAnsi="Times New Roman" w:cs="Times New Roman"/>
          <w:color w:val="000000"/>
          <w:sz w:val="28"/>
          <w:szCs w:val="28"/>
        </w:rPr>
        <w:br/>
      </w:r>
      <w:r w:rsidRPr="006D05D6">
        <w:rPr>
          <w:rFonts w:ascii="Times New Roman" w:hAnsi="Times New Roman" w:cs="Times New Roman"/>
          <w:color w:val="000000"/>
          <w:sz w:val="28"/>
          <w:szCs w:val="28"/>
          <w:shd w:val="clear" w:color="auto" w:fill="FFFFFF"/>
        </w:rPr>
        <w:sym w:font="Symbol" w:char="F02D"/>
      </w:r>
      <w:r>
        <w:rPr>
          <w:rFonts w:ascii="Times New Roman" w:hAnsi="Times New Roman" w:cs="Times New Roman"/>
          <w:color w:val="000000"/>
          <w:sz w:val="28"/>
          <w:szCs w:val="28"/>
          <w:shd w:val="clear" w:color="auto" w:fill="FFFFFF"/>
        </w:rPr>
        <w:t xml:space="preserve">   забезпечує </w:t>
      </w:r>
      <w:r w:rsidRPr="006D05D6">
        <w:rPr>
          <w:rFonts w:ascii="Times New Roman" w:hAnsi="Times New Roman" w:cs="Times New Roman"/>
          <w:color w:val="000000"/>
          <w:sz w:val="28"/>
          <w:szCs w:val="28"/>
          <w:shd w:val="clear" w:color="auto" w:fill="FFFFFF"/>
        </w:rPr>
        <w:t>міцність засвоєння знань;</w:t>
      </w:r>
      <w:r w:rsidRPr="006D05D6">
        <w:rPr>
          <w:rFonts w:ascii="Times New Roman" w:hAnsi="Times New Roman" w:cs="Times New Roman"/>
          <w:color w:val="000000"/>
          <w:sz w:val="28"/>
          <w:szCs w:val="28"/>
        </w:rPr>
        <w:br/>
      </w:r>
      <w:r w:rsidRPr="006D05D6">
        <w:rPr>
          <w:rFonts w:ascii="Times New Roman" w:hAnsi="Times New Roman" w:cs="Times New Roman"/>
          <w:color w:val="000000"/>
          <w:sz w:val="28"/>
          <w:szCs w:val="28"/>
          <w:shd w:val="clear" w:color="auto" w:fill="FFFFFF"/>
        </w:rPr>
        <w:sym w:font="Symbol" w:char="F02D"/>
      </w:r>
      <w:r w:rsidRPr="006D05D6">
        <w:rPr>
          <w:rFonts w:ascii="Times New Roman" w:hAnsi="Times New Roman" w:cs="Times New Roman"/>
          <w:color w:val="000000"/>
          <w:sz w:val="28"/>
          <w:szCs w:val="28"/>
          <w:shd w:val="clear" w:color="auto" w:fill="FFFFFF"/>
        </w:rPr>
        <w:t>    робить процес навчання привабливим і цікавим;</w:t>
      </w:r>
      <w:r w:rsidRPr="006D05D6">
        <w:rPr>
          <w:rFonts w:ascii="Times New Roman" w:hAnsi="Times New Roman" w:cs="Times New Roman"/>
          <w:color w:val="000000"/>
          <w:sz w:val="28"/>
          <w:szCs w:val="28"/>
        </w:rPr>
        <w:br/>
      </w:r>
      <w:r w:rsidRPr="006D05D6">
        <w:rPr>
          <w:rFonts w:ascii="Times New Roman" w:hAnsi="Times New Roman" w:cs="Times New Roman"/>
          <w:color w:val="000000"/>
          <w:sz w:val="28"/>
          <w:szCs w:val="28"/>
          <w:shd w:val="clear" w:color="auto" w:fill="FFFFFF"/>
        </w:rPr>
        <w:sym w:font="Symbol" w:char="F02D"/>
      </w:r>
      <w:r w:rsidRPr="006D05D6">
        <w:rPr>
          <w:rFonts w:ascii="Times New Roman" w:hAnsi="Times New Roman" w:cs="Times New Roman"/>
          <w:color w:val="000000"/>
          <w:sz w:val="28"/>
          <w:szCs w:val="28"/>
          <w:shd w:val="clear" w:color="auto" w:fill="FFFFFF"/>
        </w:rPr>
        <w:t>    навчає застосовувати знання у практичній діяльності;</w:t>
      </w:r>
      <w:r w:rsidRPr="006D05D6">
        <w:rPr>
          <w:rFonts w:ascii="Times New Roman" w:hAnsi="Times New Roman" w:cs="Times New Roman"/>
          <w:color w:val="000000"/>
          <w:sz w:val="28"/>
          <w:szCs w:val="28"/>
        </w:rPr>
        <w:br/>
      </w:r>
      <w:r w:rsidRPr="006D05D6">
        <w:rPr>
          <w:rFonts w:ascii="Times New Roman" w:hAnsi="Times New Roman" w:cs="Times New Roman"/>
          <w:color w:val="000000"/>
          <w:sz w:val="28"/>
          <w:szCs w:val="28"/>
          <w:shd w:val="clear" w:color="auto" w:fill="FFFFFF"/>
        </w:rPr>
        <w:sym w:font="Symbol" w:char="F02D"/>
      </w:r>
      <w:r w:rsidRPr="006D05D6">
        <w:rPr>
          <w:rFonts w:ascii="Times New Roman" w:hAnsi="Times New Roman" w:cs="Times New Roman"/>
          <w:color w:val="000000"/>
          <w:sz w:val="28"/>
          <w:szCs w:val="28"/>
          <w:shd w:val="clear" w:color="auto" w:fill="FFFFFF"/>
        </w:rPr>
        <w:t>    розвиває аналітичне, логічне мислення;</w:t>
      </w:r>
      <w:r w:rsidRPr="006D05D6">
        <w:rPr>
          <w:rFonts w:ascii="Times New Roman" w:hAnsi="Times New Roman" w:cs="Times New Roman"/>
          <w:color w:val="000000"/>
          <w:sz w:val="28"/>
          <w:szCs w:val="28"/>
        </w:rPr>
        <w:br/>
      </w:r>
      <w:r w:rsidRPr="006D05D6">
        <w:rPr>
          <w:rFonts w:ascii="Times New Roman" w:hAnsi="Times New Roman" w:cs="Times New Roman"/>
          <w:color w:val="000000"/>
          <w:sz w:val="28"/>
          <w:szCs w:val="28"/>
          <w:shd w:val="clear" w:color="auto" w:fill="FFFFFF"/>
        </w:rPr>
        <w:sym w:font="Symbol" w:char="F02D"/>
      </w:r>
      <w:r w:rsidRPr="006D05D6">
        <w:rPr>
          <w:rFonts w:ascii="Times New Roman" w:hAnsi="Times New Roman" w:cs="Times New Roman"/>
          <w:color w:val="000000"/>
          <w:sz w:val="28"/>
          <w:szCs w:val="28"/>
          <w:shd w:val="clear" w:color="auto" w:fill="FFFFFF"/>
        </w:rPr>
        <w:t>    сприяє творчому зростанню вчителя;</w:t>
      </w:r>
      <w:r w:rsidRPr="006D05D6">
        <w:rPr>
          <w:rFonts w:ascii="Times New Roman" w:hAnsi="Times New Roman" w:cs="Times New Roman"/>
          <w:color w:val="000000"/>
          <w:sz w:val="28"/>
          <w:szCs w:val="28"/>
        </w:rPr>
        <w:br/>
      </w:r>
      <w:r w:rsidRPr="006D05D6">
        <w:rPr>
          <w:rFonts w:ascii="Times New Roman" w:hAnsi="Times New Roman" w:cs="Times New Roman"/>
          <w:color w:val="000000"/>
          <w:sz w:val="28"/>
          <w:szCs w:val="28"/>
          <w:shd w:val="clear" w:color="auto" w:fill="FFFFFF"/>
        </w:rPr>
        <w:sym w:font="Symbol" w:char="F02D"/>
      </w:r>
      <w:r w:rsidRPr="006D05D6">
        <w:rPr>
          <w:rFonts w:ascii="Times New Roman" w:hAnsi="Times New Roman" w:cs="Times New Roman"/>
          <w:color w:val="000000"/>
          <w:sz w:val="28"/>
          <w:szCs w:val="28"/>
          <w:shd w:val="clear" w:color="auto" w:fill="FFFFFF"/>
        </w:rPr>
        <w:t>    сприяє активності учня.</w:t>
      </w:r>
    </w:p>
    <w:p w:rsidR="00A714F7" w:rsidRPr="006D05D6" w:rsidRDefault="001C6225" w:rsidP="001C6225">
      <w:pPr>
        <w:spacing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shd w:val="clear" w:color="auto" w:fill="FFFFFF"/>
        </w:rPr>
        <w:t>У</w:t>
      </w:r>
      <w:r w:rsidR="006D05D6" w:rsidRPr="006D05D6">
        <w:rPr>
          <w:rFonts w:ascii="Times New Roman" w:hAnsi="Times New Roman" w:cs="Times New Roman"/>
          <w:color w:val="000000"/>
          <w:sz w:val="28"/>
          <w:szCs w:val="28"/>
          <w:shd w:val="clear" w:color="auto" w:fill="FFFFFF"/>
        </w:rPr>
        <w:t xml:space="preserve"> чистому вигляді проблемна ситуація полягає у створенні в свідомості учня протиріччя, учень усвідомлює це протиріччя і намагається його розв'язати.</w:t>
      </w:r>
      <w:r w:rsidR="006D05D6" w:rsidRPr="006D05D6">
        <w:rPr>
          <w:rStyle w:val="apple-converted-space"/>
          <w:rFonts w:ascii="Times New Roman" w:hAnsi="Times New Roman" w:cs="Times New Roman"/>
          <w:color w:val="000000"/>
          <w:sz w:val="28"/>
          <w:szCs w:val="28"/>
          <w:shd w:val="clear" w:color="auto" w:fill="FFFFFF"/>
        </w:rPr>
        <w:t> </w:t>
      </w:r>
      <w:r w:rsidR="006D05D6" w:rsidRPr="006D05D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6D05D6" w:rsidRPr="006D05D6">
        <w:rPr>
          <w:rFonts w:ascii="Times New Roman" w:hAnsi="Times New Roman" w:cs="Times New Roman"/>
          <w:color w:val="000000"/>
          <w:sz w:val="28"/>
          <w:szCs w:val="28"/>
          <w:shd w:val="clear" w:color="auto" w:fill="FFFFFF"/>
        </w:rPr>
        <w:t xml:space="preserve">Часто під проблемними ситуаціями розуміють просто цікаві запитання. Вони не є насправді проблемними ситуаціями, але розв'язують </w:t>
      </w:r>
      <w:proofErr w:type="spellStart"/>
      <w:r w:rsidR="006D05D6" w:rsidRPr="006D05D6">
        <w:rPr>
          <w:rFonts w:ascii="Times New Roman" w:hAnsi="Times New Roman" w:cs="Times New Roman"/>
          <w:color w:val="000000"/>
          <w:sz w:val="28"/>
          <w:szCs w:val="28"/>
          <w:shd w:val="clear" w:color="auto" w:fill="FFFFFF"/>
        </w:rPr>
        <w:t>тi</w:t>
      </w:r>
      <w:proofErr w:type="spellEnd"/>
      <w:r w:rsidR="006D05D6" w:rsidRPr="006D05D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ж </w:t>
      </w:r>
      <w:r w:rsidR="006D05D6" w:rsidRPr="006D05D6">
        <w:rPr>
          <w:rFonts w:ascii="Times New Roman" w:hAnsi="Times New Roman" w:cs="Times New Roman"/>
          <w:color w:val="000000"/>
          <w:sz w:val="28"/>
          <w:szCs w:val="28"/>
          <w:shd w:val="clear" w:color="auto" w:fill="FFFFFF"/>
        </w:rPr>
        <w:t>завдання. Тобто ніяких протиріч у завданнях нема, але вони просто цікаві.</w:t>
      </w:r>
      <w:r w:rsidR="006D05D6" w:rsidRPr="006D05D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А якщо й</w:t>
      </w:r>
      <w:r w:rsidR="006D05D6" w:rsidRPr="006D05D6">
        <w:rPr>
          <w:rFonts w:ascii="Times New Roman" w:hAnsi="Times New Roman" w:cs="Times New Roman"/>
          <w:color w:val="000000"/>
          <w:sz w:val="28"/>
          <w:szCs w:val="28"/>
          <w:shd w:val="clear" w:color="auto" w:fill="FFFFFF"/>
        </w:rPr>
        <w:t xml:space="preserve"> таких питань немає,  то можна зацікавити учнів розповіддю про важливість і використання знань, здобутих на уроках.</w:t>
      </w:r>
      <w:r w:rsidR="006D05D6" w:rsidRPr="006D05D6">
        <w:rPr>
          <w:rStyle w:val="apple-converted-space"/>
          <w:rFonts w:ascii="Times New Roman" w:hAnsi="Times New Roman" w:cs="Times New Roman"/>
          <w:color w:val="000000"/>
          <w:sz w:val="28"/>
          <w:szCs w:val="28"/>
          <w:shd w:val="clear" w:color="auto" w:fill="FFFFFF"/>
        </w:rPr>
        <w:t> </w:t>
      </w:r>
    </w:p>
    <w:p w:rsidR="00A714F7" w:rsidRPr="00665DF4" w:rsidRDefault="00A714F7" w:rsidP="00665DF4">
      <w:pPr>
        <w:spacing w:line="360" w:lineRule="auto"/>
        <w:jc w:val="center"/>
        <w:rPr>
          <w:rFonts w:ascii="Times New Roman" w:hAnsi="Times New Roman" w:cs="Times New Roman"/>
          <w:sz w:val="28"/>
          <w:szCs w:val="28"/>
        </w:rPr>
      </w:pPr>
      <w:r w:rsidRPr="00665DF4">
        <w:rPr>
          <w:rFonts w:ascii="Times New Roman" w:hAnsi="Times New Roman" w:cs="Times New Roman"/>
          <w:b/>
          <w:i/>
          <w:sz w:val="28"/>
          <w:szCs w:val="28"/>
        </w:rPr>
        <w:t>Мета дослідження:</w:t>
      </w:r>
    </w:p>
    <w:p w:rsidR="00A714F7" w:rsidRPr="008D04AB" w:rsidRDefault="00A714F7" w:rsidP="008D04AB">
      <w:pPr>
        <w:spacing w:line="360" w:lineRule="auto"/>
        <w:jc w:val="center"/>
        <w:rPr>
          <w:rFonts w:ascii="Times New Roman" w:hAnsi="Times New Roman" w:cs="Times New Roman"/>
          <w:sz w:val="28"/>
          <w:szCs w:val="28"/>
        </w:rPr>
      </w:pPr>
      <w:r w:rsidRPr="008D04AB">
        <w:rPr>
          <w:rFonts w:ascii="Times New Roman" w:hAnsi="Times New Roman" w:cs="Times New Roman"/>
          <w:sz w:val="28"/>
          <w:szCs w:val="28"/>
        </w:rPr>
        <w:t>розкрити значен</w:t>
      </w:r>
      <w:r w:rsidR="008D04AB" w:rsidRPr="008D04AB">
        <w:rPr>
          <w:rFonts w:ascii="Times New Roman" w:hAnsi="Times New Roman" w:cs="Times New Roman"/>
          <w:sz w:val="28"/>
          <w:szCs w:val="28"/>
        </w:rPr>
        <w:t>ня використання проблемного вивчення фізики</w:t>
      </w:r>
      <w:r w:rsidRPr="008D04AB">
        <w:rPr>
          <w:rFonts w:ascii="Times New Roman" w:hAnsi="Times New Roman" w:cs="Times New Roman"/>
          <w:sz w:val="28"/>
          <w:szCs w:val="28"/>
        </w:rPr>
        <w:t>.</w:t>
      </w:r>
    </w:p>
    <w:p w:rsidR="00A714F7" w:rsidRPr="00665DF4" w:rsidRDefault="00A714F7" w:rsidP="00A714F7">
      <w:pPr>
        <w:spacing w:line="360" w:lineRule="auto"/>
        <w:jc w:val="center"/>
        <w:rPr>
          <w:rFonts w:ascii="Times New Roman" w:hAnsi="Times New Roman" w:cs="Times New Roman"/>
          <w:i/>
          <w:sz w:val="28"/>
          <w:szCs w:val="28"/>
        </w:rPr>
      </w:pPr>
      <w:r w:rsidRPr="00665DF4">
        <w:rPr>
          <w:rFonts w:ascii="Times New Roman" w:hAnsi="Times New Roman" w:cs="Times New Roman"/>
          <w:b/>
          <w:i/>
          <w:sz w:val="28"/>
          <w:szCs w:val="28"/>
        </w:rPr>
        <w:t>Завдання дослідження:</w:t>
      </w:r>
    </w:p>
    <w:p w:rsidR="00A714F7" w:rsidRPr="00915818" w:rsidRDefault="00A714F7" w:rsidP="00A714F7">
      <w:pPr>
        <w:spacing w:line="360" w:lineRule="auto"/>
        <w:jc w:val="both"/>
        <w:rPr>
          <w:rFonts w:ascii="Times New Roman" w:hAnsi="Times New Roman" w:cs="Times New Roman"/>
          <w:sz w:val="28"/>
          <w:szCs w:val="28"/>
        </w:rPr>
      </w:pPr>
      <w:r>
        <w:rPr>
          <w:sz w:val="28"/>
          <w:szCs w:val="28"/>
        </w:rPr>
        <w:tab/>
      </w:r>
      <w:r w:rsidRPr="0053523D">
        <w:rPr>
          <w:rFonts w:ascii="Times New Roman" w:hAnsi="Times New Roman" w:cs="Times New Roman"/>
          <w:sz w:val="28"/>
          <w:szCs w:val="28"/>
        </w:rPr>
        <w:t>аналіз діяльності вчителя і учнів під час ви</w:t>
      </w:r>
      <w:r w:rsidR="0053523D" w:rsidRPr="0053523D">
        <w:rPr>
          <w:rFonts w:ascii="Times New Roman" w:hAnsi="Times New Roman" w:cs="Times New Roman"/>
          <w:sz w:val="28"/>
          <w:szCs w:val="28"/>
        </w:rPr>
        <w:t>користання проблемного  навчання, яке здатне</w:t>
      </w:r>
      <w:r w:rsidRPr="0053523D">
        <w:rPr>
          <w:rFonts w:ascii="Times New Roman" w:hAnsi="Times New Roman" w:cs="Times New Roman"/>
          <w:sz w:val="28"/>
          <w:szCs w:val="28"/>
        </w:rPr>
        <w:t xml:space="preserve"> зацікавити учнів, стимулювати і активізувати процес пізнання. </w:t>
      </w:r>
    </w:p>
    <w:p w:rsidR="00665DF4" w:rsidRPr="00915818" w:rsidRDefault="00665DF4" w:rsidP="00A714F7">
      <w:pPr>
        <w:spacing w:line="360" w:lineRule="auto"/>
        <w:jc w:val="both"/>
        <w:rPr>
          <w:rFonts w:ascii="Times New Roman" w:hAnsi="Times New Roman" w:cs="Times New Roman"/>
          <w:i/>
          <w:sz w:val="28"/>
          <w:szCs w:val="28"/>
        </w:rPr>
      </w:pPr>
    </w:p>
    <w:p w:rsidR="00A714F7" w:rsidRPr="00665DF4" w:rsidRDefault="00A714F7" w:rsidP="00A714F7">
      <w:pPr>
        <w:spacing w:line="360" w:lineRule="auto"/>
        <w:jc w:val="both"/>
        <w:rPr>
          <w:rFonts w:ascii="Times New Roman" w:hAnsi="Times New Roman" w:cs="Times New Roman"/>
          <w:b/>
          <w:i/>
          <w:sz w:val="28"/>
          <w:szCs w:val="28"/>
        </w:rPr>
      </w:pPr>
      <w:r>
        <w:rPr>
          <w:b/>
          <w:i/>
          <w:sz w:val="28"/>
          <w:szCs w:val="28"/>
        </w:rPr>
        <w:tab/>
      </w:r>
      <w:r>
        <w:rPr>
          <w:b/>
          <w:i/>
          <w:sz w:val="28"/>
          <w:szCs w:val="28"/>
        </w:rPr>
        <w:tab/>
      </w:r>
      <w:r>
        <w:rPr>
          <w:b/>
          <w:i/>
          <w:sz w:val="28"/>
          <w:szCs w:val="28"/>
        </w:rPr>
        <w:tab/>
      </w:r>
      <w:r>
        <w:rPr>
          <w:b/>
          <w:i/>
          <w:sz w:val="28"/>
          <w:szCs w:val="28"/>
        </w:rPr>
        <w:tab/>
      </w:r>
      <w:r w:rsidRPr="00665DF4">
        <w:rPr>
          <w:rFonts w:ascii="Times New Roman" w:hAnsi="Times New Roman" w:cs="Times New Roman"/>
          <w:b/>
          <w:i/>
          <w:sz w:val="28"/>
          <w:szCs w:val="28"/>
        </w:rPr>
        <w:tab/>
        <w:t>Ідея досвіду:</w:t>
      </w:r>
    </w:p>
    <w:p w:rsidR="00A714F7" w:rsidRPr="0053523D" w:rsidRDefault="00A714F7" w:rsidP="00A714F7">
      <w:pPr>
        <w:spacing w:line="360" w:lineRule="auto"/>
        <w:jc w:val="both"/>
        <w:rPr>
          <w:rFonts w:ascii="Times New Roman" w:hAnsi="Times New Roman" w:cs="Times New Roman"/>
          <w:b/>
          <w:sz w:val="28"/>
          <w:szCs w:val="28"/>
        </w:rPr>
      </w:pPr>
      <w:r>
        <w:rPr>
          <w:b/>
          <w:sz w:val="28"/>
          <w:szCs w:val="28"/>
        </w:rPr>
        <w:tab/>
      </w:r>
      <w:r w:rsidRPr="0053523D">
        <w:rPr>
          <w:rFonts w:ascii="Times New Roman" w:hAnsi="Times New Roman" w:cs="Times New Roman"/>
          <w:sz w:val="28"/>
          <w:szCs w:val="28"/>
        </w:rPr>
        <w:t>створити комфортні умови навчання, за яких кожен учень відчуває свою успішність, інтелектуальну спроможність , формується як творча особистість.</w:t>
      </w:r>
    </w:p>
    <w:p w:rsidR="00A714F7" w:rsidRPr="00665DF4" w:rsidRDefault="00A714F7" w:rsidP="00A714F7">
      <w:pPr>
        <w:spacing w:line="360" w:lineRule="auto"/>
        <w:jc w:val="center"/>
        <w:rPr>
          <w:rFonts w:ascii="Times New Roman" w:hAnsi="Times New Roman" w:cs="Times New Roman"/>
          <w:sz w:val="28"/>
          <w:szCs w:val="28"/>
        </w:rPr>
      </w:pPr>
      <w:r w:rsidRPr="00665DF4">
        <w:rPr>
          <w:rFonts w:ascii="Times New Roman" w:hAnsi="Times New Roman" w:cs="Times New Roman"/>
          <w:b/>
          <w:i/>
          <w:sz w:val="28"/>
          <w:szCs w:val="28"/>
        </w:rPr>
        <w:t>Інноваційне значення</w:t>
      </w:r>
      <w:r w:rsidRPr="00665DF4">
        <w:rPr>
          <w:rFonts w:ascii="Times New Roman" w:hAnsi="Times New Roman" w:cs="Times New Roman"/>
          <w:i/>
          <w:sz w:val="28"/>
          <w:szCs w:val="28"/>
        </w:rPr>
        <w:t>:</w:t>
      </w:r>
    </w:p>
    <w:p w:rsidR="00A714F7" w:rsidRPr="009B2EAC" w:rsidRDefault="009B2EAC" w:rsidP="00A714F7">
      <w:pPr>
        <w:spacing w:line="360" w:lineRule="auto"/>
        <w:ind w:firstLine="708"/>
        <w:jc w:val="both"/>
        <w:rPr>
          <w:rFonts w:ascii="Times New Roman" w:hAnsi="Times New Roman" w:cs="Times New Roman"/>
          <w:sz w:val="28"/>
          <w:szCs w:val="28"/>
        </w:rPr>
      </w:pPr>
      <w:r w:rsidRPr="009B2EAC">
        <w:rPr>
          <w:rFonts w:ascii="Times New Roman" w:hAnsi="Times New Roman" w:cs="Times New Roman"/>
          <w:sz w:val="28"/>
          <w:szCs w:val="28"/>
        </w:rPr>
        <w:t xml:space="preserve"> використання проблемного методу навчання</w:t>
      </w:r>
      <w:r w:rsidR="00A714F7" w:rsidRPr="009B2EAC">
        <w:rPr>
          <w:rFonts w:ascii="Times New Roman" w:hAnsi="Times New Roman" w:cs="Times New Roman"/>
          <w:sz w:val="28"/>
          <w:szCs w:val="28"/>
        </w:rPr>
        <w:t xml:space="preserve"> для досягнення високої результативності в роботі.</w:t>
      </w:r>
    </w:p>
    <w:p w:rsidR="00A714F7" w:rsidRPr="00665DF4" w:rsidRDefault="00A714F7" w:rsidP="00A714F7">
      <w:pPr>
        <w:spacing w:line="360" w:lineRule="auto"/>
        <w:ind w:left="708" w:firstLine="708"/>
        <w:jc w:val="center"/>
        <w:rPr>
          <w:rFonts w:ascii="Times New Roman" w:hAnsi="Times New Roman" w:cs="Times New Roman"/>
          <w:b/>
          <w:i/>
          <w:sz w:val="28"/>
          <w:szCs w:val="28"/>
        </w:rPr>
      </w:pPr>
      <w:r w:rsidRPr="00665DF4">
        <w:rPr>
          <w:rFonts w:ascii="Times New Roman" w:hAnsi="Times New Roman" w:cs="Times New Roman"/>
          <w:b/>
          <w:i/>
          <w:sz w:val="28"/>
          <w:szCs w:val="28"/>
        </w:rPr>
        <w:t>Висвітлення змісту досвіду</w:t>
      </w:r>
    </w:p>
    <w:p w:rsidR="0053523D" w:rsidRPr="00597306" w:rsidRDefault="00A714F7" w:rsidP="00597306">
      <w:pPr>
        <w:spacing w:line="360" w:lineRule="auto"/>
        <w:ind w:firstLine="709"/>
        <w:jc w:val="both"/>
        <w:rPr>
          <w:rFonts w:ascii="Times New Roman" w:hAnsi="Times New Roman" w:cs="Times New Roman"/>
          <w:sz w:val="28"/>
          <w:szCs w:val="28"/>
        </w:rPr>
      </w:pPr>
      <w:r w:rsidRPr="00597306">
        <w:rPr>
          <w:rFonts w:ascii="Times New Roman" w:hAnsi="Times New Roman" w:cs="Times New Roman"/>
          <w:sz w:val="28"/>
          <w:szCs w:val="28"/>
        </w:rPr>
        <w:t>Завдання, як</w:t>
      </w:r>
      <w:r w:rsidR="0053523D" w:rsidRPr="00597306">
        <w:rPr>
          <w:rFonts w:ascii="Times New Roman" w:hAnsi="Times New Roman" w:cs="Times New Roman"/>
          <w:sz w:val="28"/>
          <w:szCs w:val="28"/>
        </w:rPr>
        <w:t xml:space="preserve">е ставить перед собою </w:t>
      </w:r>
      <w:proofErr w:type="spellStart"/>
      <w:r w:rsidR="0053523D" w:rsidRPr="00597306">
        <w:rPr>
          <w:rFonts w:ascii="Times New Roman" w:hAnsi="Times New Roman" w:cs="Times New Roman"/>
          <w:sz w:val="28"/>
          <w:szCs w:val="28"/>
        </w:rPr>
        <w:t>Сокур</w:t>
      </w:r>
      <w:proofErr w:type="spellEnd"/>
      <w:r w:rsidR="0053523D" w:rsidRPr="00597306">
        <w:rPr>
          <w:rFonts w:ascii="Times New Roman" w:hAnsi="Times New Roman" w:cs="Times New Roman"/>
          <w:sz w:val="28"/>
          <w:szCs w:val="28"/>
        </w:rPr>
        <w:t xml:space="preserve"> О.В., вчитель фізики</w:t>
      </w:r>
      <w:r w:rsidRPr="00597306">
        <w:rPr>
          <w:rFonts w:ascii="Times New Roman" w:hAnsi="Times New Roman" w:cs="Times New Roman"/>
          <w:sz w:val="28"/>
          <w:szCs w:val="28"/>
        </w:rPr>
        <w:t xml:space="preserve"> </w:t>
      </w:r>
      <w:proofErr w:type="spellStart"/>
      <w:r w:rsidRPr="00597306">
        <w:rPr>
          <w:rFonts w:ascii="Times New Roman" w:hAnsi="Times New Roman" w:cs="Times New Roman"/>
          <w:sz w:val="28"/>
          <w:szCs w:val="28"/>
        </w:rPr>
        <w:t>Христинівської</w:t>
      </w:r>
      <w:proofErr w:type="spellEnd"/>
      <w:r w:rsidRPr="00597306">
        <w:rPr>
          <w:rFonts w:ascii="Times New Roman" w:hAnsi="Times New Roman" w:cs="Times New Roman"/>
          <w:sz w:val="28"/>
          <w:szCs w:val="28"/>
        </w:rPr>
        <w:t xml:space="preserve"> ЗОШ І-ІІІ ступенів №2 – виховати творчу особистість, гармонійно розвинену, активну, яка буде здатна навчатися протягом життя, вміти застосовувати знання в певних ситуаціях. Протягом  всього учительського життя вона крок за кроком працює над виробленням стилю роботи,</w:t>
      </w:r>
      <w:r w:rsidR="001C6225">
        <w:rPr>
          <w:rFonts w:ascii="Times New Roman" w:hAnsi="Times New Roman" w:cs="Times New Roman"/>
          <w:sz w:val="28"/>
          <w:szCs w:val="28"/>
        </w:rPr>
        <w:t xml:space="preserve"> </w:t>
      </w:r>
      <w:r w:rsidRPr="00597306">
        <w:rPr>
          <w:rFonts w:ascii="Times New Roman" w:hAnsi="Times New Roman" w:cs="Times New Roman"/>
          <w:sz w:val="28"/>
          <w:szCs w:val="28"/>
        </w:rPr>
        <w:t xml:space="preserve"> результативністю, а головне – не «загубити дитини». Життєві шляхи – як ріки, а ріки – як життєві шляхи. Одні несуть свої води тихо й незворушно, інші ж вирують, намагаються знести каміння зі шляху, шукаючи нові русла. Саме такий неспокійний шлях</w:t>
      </w:r>
      <w:r w:rsidR="0053523D" w:rsidRPr="00597306">
        <w:rPr>
          <w:rFonts w:ascii="Times New Roman" w:hAnsi="Times New Roman" w:cs="Times New Roman"/>
          <w:sz w:val="28"/>
          <w:szCs w:val="28"/>
        </w:rPr>
        <w:t xml:space="preserve"> обрала для себе вчитель фізики Олена Вікторівна </w:t>
      </w:r>
      <w:proofErr w:type="spellStart"/>
      <w:r w:rsidR="0053523D" w:rsidRPr="00597306">
        <w:rPr>
          <w:rFonts w:ascii="Times New Roman" w:hAnsi="Times New Roman" w:cs="Times New Roman"/>
          <w:sz w:val="28"/>
          <w:szCs w:val="28"/>
        </w:rPr>
        <w:t>Сокур</w:t>
      </w:r>
      <w:proofErr w:type="spellEnd"/>
      <w:r w:rsidRPr="00597306">
        <w:rPr>
          <w:rFonts w:ascii="Times New Roman" w:hAnsi="Times New Roman" w:cs="Times New Roman"/>
          <w:sz w:val="28"/>
          <w:szCs w:val="28"/>
        </w:rPr>
        <w:t>. Викладаючи свій предмет, велику увагу приділяє розвитку творчих здібностей школярів, створюю</w:t>
      </w:r>
      <w:r w:rsidR="0053523D" w:rsidRPr="00597306">
        <w:rPr>
          <w:rFonts w:ascii="Times New Roman" w:hAnsi="Times New Roman" w:cs="Times New Roman"/>
          <w:sz w:val="28"/>
          <w:szCs w:val="28"/>
        </w:rPr>
        <w:t>чи для цього на уроках фізики</w:t>
      </w:r>
      <w:r w:rsidRPr="00597306">
        <w:rPr>
          <w:rFonts w:ascii="Times New Roman" w:hAnsi="Times New Roman" w:cs="Times New Roman"/>
          <w:sz w:val="28"/>
          <w:szCs w:val="28"/>
        </w:rPr>
        <w:t xml:space="preserve"> атмосферу зацікавленості. Під керівництвом учителя учні включаються в пошук істини і досягають її розкриття власними зусиллями, працею, тобто вчаться мислити.</w:t>
      </w:r>
    </w:p>
    <w:p w:rsidR="0053523D" w:rsidRPr="00597306" w:rsidRDefault="0053523D" w:rsidP="00597306">
      <w:pPr>
        <w:spacing w:line="360" w:lineRule="auto"/>
        <w:ind w:firstLine="709"/>
        <w:jc w:val="both"/>
        <w:rPr>
          <w:rFonts w:ascii="Times New Roman" w:hAnsi="Times New Roman" w:cs="Times New Roman"/>
          <w:sz w:val="28"/>
          <w:szCs w:val="28"/>
        </w:rPr>
      </w:pPr>
      <w:r w:rsidRPr="00597306">
        <w:rPr>
          <w:rFonts w:ascii="Times New Roman" w:hAnsi="Times New Roman" w:cs="Times New Roman"/>
          <w:sz w:val="28"/>
          <w:szCs w:val="28"/>
        </w:rPr>
        <w:t xml:space="preserve">Важливим аспектом в реалізації проблемного методу навчання </w:t>
      </w:r>
      <w:proofErr w:type="spellStart"/>
      <w:r w:rsidRPr="00597306">
        <w:rPr>
          <w:rFonts w:ascii="Times New Roman" w:hAnsi="Times New Roman" w:cs="Times New Roman"/>
          <w:sz w:val="28"/>
          <w:szCs w:val="28"/>
        </w:rPr>
        <w:t>Сокур</w:t>
      </w:r>
      <w:proofErr w:type="spellEnd"/>
      <w:r w:rsidRPr="00597306">
        <w:rPr>
          <w:rFonts w:ascii="Times New Roman" w:hAnsi="Times New Roman" w:cs="Times New Roman"/>
          <w:sz w:val="28"/>
          <w:szCs w:val="28"/>
        </w:rPr>
        <w:t xml:space="preserve"> О.В.</w:t>
      </w:r>
      <w:r w:rsidR="001C6225">
        <w:rPr>
          <w:rFonts w:ascii="Times New Roman" w:hAnsi="Times New Roman" w:cs="Times New Roman"/>
          <w:sz w:val="28"/>
          <w:szCs w:val="28"/>
        </w:rPr>
        <w:t xml:space="preserve"> </w:t>
      </w:r>
      <w:r w:rsidRPr="00597306">
        <w:rPr>
          <w:rFonts w:ascii="Times New Roman" w:hAnsi="Times New Roman" w:cs="Times New Roman"/>
          <w:sz w:val="28"/>
          <w:szCs w:val="28"/>
        </w:rPr>
        <w:t xml:space="preserve"> вважає розв’язання тієї чи іншої задачі шляхом узгодження її з життєвою необхідністю, науковою, технічною і виробничою задачею, що випливають із об’єктивної логіки предмета і життя. </w:t>
      </w:r>
    </w:p>
    <w:p w:rsidR="0053523D" w:rsidRPr="00597306" w:rsidRDefault="0053523D" w:rsidP="00597306">
      <w:pPr>
        <w:spacing w:line="360" w:lineRule="auto"/>
        <w:ind w:firstLine="709"/>
        <w:jc w:val="both"/>
        <w:rPr>
          <w:rFonts w:ascii="Times New Roman" w:hAnsi="Times New Roman" w:cs="Times New Roman"/>
          <w:sz w:val="28"/>
          <w:szCs w:val="28"/>
        </w:rPr>
      </w:pPr>
      <w:r w:rsidRPr="00597306">
        <w:rPr>
          <w:rFonts w:ascii="Times New Roman" w:hAnsi="Times New Roman" w:cs="Times New Roman"/>
          <w:sz w:val="28"/>
          <w:szCs w:val="28"/>
        </w:rPr>
        <w:t xml:space="preserve">Якщо навчальна проблема природним шляхом пов’язана з матеріалом, який вивчається, то учневі стає зрозумілим, що знання є невід’ємною частиною існування людини і, зокрема, його особисто. </w:t>
      </w:r>
    </w:p>
    <w:p w:rsidR="0053523D" w:rsidRPr="0053523D" w:rsidRDefault="0053523D" w:rsidP="00597306">
      <w:pPr>
        <w:spacing w:line="360" w:lineRule="auto"/>
        <w:ind w:firstLine="709"/>
        <w:jc w:val="both"/>
        <w:rPr>
          <w:rFonts w:ascii="Times New Roman" w:hAnsi="Times New Roman" w:cs="Times New Roman"/>
          <w:sz w:val="28"/>
          <w:szCs w:val="28"/>
        </w:rPr>
      </w:pPr>
      <w:r w:rsidRPr="00597306">
        <w:rPr>
          <w:rFonts w:ascii="Times New Roman" w:hAnsi="Times New Roman" w:cs="Times New Roman"/>
          <w:sz w:val="28"/>
          <w:szCs w:val="28"/>
        </w:rPr>
        <w:t>Наприклад, під час вивчення теми “Будова речовини” в 7 класі після короткої вступної бесіди про те, що усі фізичні тіла займають певний об’єм., учням пропонується таке пит</w:t>
      </w:r>
      <w:r w:rsidRPr="0053523D">
        <w:rPr>
          <w:rFonts w:ascii="Times New Roman" w:hAnsi="Times New Roman" w:cs="Times New Roman"/>
          <w:sz w:val="28"/>
          <w:szCs w:val="28"/>
        </w:rPr>
        <w:t xml:space="preserve">ання: ”У дві однакові мензурки наливаємо по 40 </w:t>
      </w:r>
      <w:r w:rsidRPr="0053523D">
        <w:rPr>
          <w:rFonts w:ascii="Times New Roman" w:hAnsi="Times New Roman" w:cs="Times New Roman"/>
          <w:sz w:val="28"/>
          <w:szCs w:val="28"/>
        </w:rPr>
        <w:lastRenderedPageBreak/>
        <w:t>см</w:t>
      </w:r>
      <w:r w:rsidRPr="0053523D">
        <w:rPr>
          <w:rFonts w:ascii="Times New Roman" w:hAnsi="Times New Roman" w:cs="Times New Roman"/>
          <w:sz w:val="28"/>
          <w:szCs w:val="28"/>
          <w:vertAlign w:val="superscript"/>
        </w:rPr>
        <w:t>3</w:t>
      </w:r>
      <w:r w:rsidRPr="0053523D">
        <w:rPr>
          <w:rFonts w:ascii="Times New Roman" w:hAnsi="Times New Roman" w:cs="Times New Roman"/>
          <w:sz w:val="28"/>
          <w:szCs w:val="28"/>
        </w:rPr>
        <w:t xml:space="preserve"> спирту і води. Який об’єм повинна займати суміш, якщо те, що міститься у двох мензурках, злити в одну?” Учні без коливань відповідають що суміш повинна займати об’єм 80 см</w:t>
      </w:r>
      <w:r w:rsidRPr="0053523D">
        <w:rPr>
          <w:rFonts w:ascii="Times New Roman" w:hAnsi="Times New Roman" w:cs="Times New Roman"/>
          <w:sz w:val="28"/>
          <w:szCs w:val="28"/>
          <w:vertAlign w:val="superscript"/>
        </w:rPr>
        <w:t>3.</w:t>
      </w:r>
      <w:r w:rsidRPr="0053523D">
        <w:rPr>
          <w:rFonts w:ascii="Times New Roman" w:hAnsi="Times New Roman" w:cs="Times New Roman"/>
          <w:sz w:val="28"/>
          <w:szCs w:val="28"/>
        </w:rPr>
        <w:t xml:space="preserve"> </w:t>
      </w:r>
      <w:r>
        <w:rPr>
          <w:rFonts w:ascii="Times New Roman" w:hAnsi="Times New Roman" w:cs="Times New Roman"/>
          <w:sz w:val="28"/>
          <w:szCs w:val="28"/>
        </w:rPr>
        <w:t>Потім учитель демонструє</w:t>
      </w:r>
      <w:r w:rsidRPr="0053523D">
        <w:rPr>
          <w:rFonts w:ascii="Times New Roman" w:hAnsi="Times New Roman" w:cs="Times New Roman"/>
          <w:sz w:val="28"/>
          <w:szCs w:val="28"/>
        </w:rPr>
        <w:t xml:space="preserve"> дослід: після змішування води і спирту суміші стало менше порівняно з сумою їх об’ємів до змішування. Як пояснити явище, яке ви спостерігаєте? Чому так сталося? Експеримент видається парадоксальним. Проблемна ситуація, яка виникла, сприяє підвищенню пізнавальної активності, й учні висувають свої пропозиції. У ході обговорення можливих варіантів розв’язання даної проблеми, з’являється думка про внутрішню будову речовини. </w:t>
      </w:r>
    </w:p>
    <w:p w:rsidR="0053523D" w:rsidRPr="0053523D" w:rsidRDefault="0053523D" w:rsidP="00597306">
      <w:pPr>
        <w:spacing w:line="360" w:lineRule="auto"/>
        <w:ind w:firstLine="709"/>
        <w:jc w:val="both"/>
        <w:rPr>
          <w:rFonts w:ascii="Times New Roman" w:hAnsi="Times New Roman" w:cs="Times New Roman"/>
          <w:sz w:val="28"/>
          <w:szCs w:val="28"/>
        </w:rPr>
      </w:pPr>
      <w:r w:rsidRPr="0053523D">
        <w:rPr>
          <w:rFonts w:ascii="Times New Roman" w:hAnsi="Times New Roman" w:cs="Times New Roman"/>
          <w:sz w:val="28"/>
          <w:szCs w:val="28"/>
        </w:rPr>
        <w:t>Проблеми повинні бути посильними, спиратись і на досвід, і на знання, які вже має дитина, спрямовувати її думку в русло знань, які потрібні для розв’язання проблеми, мати логічний зв’язок з раніше вивченим матеріалом, бажано використовувати елементи новизни, цікавості.</w:t>
      </w:r>
    </w:p>
    <w:p w:rsidR="0053523D" w:rsidRPr="0053523D" w:rsidRDefault="0053523D" w:rsidP="00597306">
      <w:pPr>
        <w:spacing w:line="360" w:lineRule="auto"/>
        <w:ind w:firstLine="709"/>
        <w:jc w:val="both"/>
        <w:rPr>
          <w:rFonts w:ascii="Times New Roman" w:hAnsi="Times New Roman" w:cs="Times New Roman"/>
          <w:sz w:val="28"/>
          <w:szCs w:val="28"/>
        </w:rPr>
      </w:pPr>
      <w:r w:rsidRPr="0053523D">
        <w:rPr>
          <w:rFonts w:ascii="Times New Roman" w:hAnsi="Times New Roman" w:cs="Times New Roman"/>
          <w:sz w:val="28"/>
          <w:szCs w:val="28"/>
        </w:rPr>
        <w:t xml:space="preserve">Готуючи </w:t>
      </w:r>
      <w:r>
        <w:rPr>
          <w:rFonts w:ascii="Times New Roman" w:hAnsi="Times New Roman" w:cs="Times New Roman"/>
          <w:sz w:val="28"/>
          <w:szCs w:val="28"/>
        </w:rPr>
        <w:t>питання проблемного характеру, вона дотримується</w:t>
      </w:r>
      <w:r w:rsidRPr="0053523D">
        <w:rPr>
          <w:rFonts w:ascii="Times New Roman" w:hAnsi="Times New Roman" w:cs="Times New Roman"/>
          <w:sz w:val="28"/>
          <w:szCs w:val="28"/>
        </w:rPr>
        <w:t xml:space="preserve"> таких вимог:</w:t>
      </w:r>
    </w:p>
    <w:p w:rsidR="0053523D" w:rsidRPr="0053523D" w:rsidRDefault="0053523D" w:rsidP="0059730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орієнтує</w:t>
      </w:r>
      <w:r w:rsidRPr="0053523D">
        <w:rPr>
          <w:rFonts w:ascii="Times New Roman" w:hAnsi="Times New Roman" w:cs="Times New Roman"/>
          <w:sz w:val="28"/>
          <w:szCs w:val="28"/>
        </w:rPr>
        <w:t xml:space="preserve"> школярів на висловлення власної думки, міркувань, припущень;</w:t>
      </w:r>
    </w:p>
    <w:p w:rsidR="0053523D" w:rsidRPr="0053523D" w:rsidRDefault="0053523D" w:rsidP="0059730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домагається</w:t>
      </w:r>
      <w:r w:rsidRPr="0053523D">
        <w:rPr>
          <w:rFonts w:ascii="Times New Roman" w:hAnsi="Times New Roman" w:cs="Times New Roman"/>
          <w:sz w:val="28"/>
          <w:szCs w:val="28"/>
        </w:rPr>
        <w:t xml:space="preserve"> самостійних відповідей, використовуючи вивчений матеріал або спираючись на знайомий матеріал;</w:t>
      </w:r>
    </w:p>
    <w:p w:rsidR="0053523D" w:rsidRPr="0053523D" w:rsidRDefault="0053523D" w:rsidP="0059730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схиляє</w:t>
      </w:r>
      <w:r w:rsidRPr="0053523D">
        <w:rPr>
          <w:rFonts w:ascii="Times New Roman" w:hAnsi="Times New Roman" w:cs="Times New Roman"/>
          <w:sz w:val="28"/>
          <w:szCs w:val="28"/>
        </w:rPr>
        <w:t xml:space="preserve"> учнів до аналізу дослідів, порівнянь, зіставлень, розкриття зв’язків, висновків і узагальнень.  </w:t>
      </w:r>
    </w:p>
    <w:p w:rsidR="0053523D" w:rsidRPr="0053523D" w:rsidRDefault="0053523D" w:rsidP="0059730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Наприклад, учням пропонує</w:t>
      </w:r>
      <w:r w:rsidRPr="0053523D">
        <w:rPr>
          <w:rFonts w:ascii="Times New Roman" w:hAnsi="Times New Roman" w:cs="Times New Roman"/>
          <w:sz w:val="28"/>
          <w:szCs w:val="28"/>
        </w:rPr>
        <w:t xml:space="preserve"> такі питання: “За однієї й тієї ж температури середня кінетична енергія молекул усіх речовин однакова: Е = </w:t>
      </w:r>
      <w:r w:rsidRPr="0053523D">
        <w:rPr>
          <w:rFonts w:ascii="Times New Roman" w:hAnsi="Times New Roman" w:cs="Times New Roman"/>
          <w:position w:val="-24"/>
          <w:sz w:val="28"/>
          <w:szCs w:val="28"/>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5" o:title=""/>
          </v:shape>
          <o:OLEObject Type="Embed" ProgID="Equation.3" ShapeID="_x0000_i1025" DrawAspect="Content" ObjectID="_1413037187" r:id="rId6"/>
        </w:object>
      </w:r>
      <w:r w:rsidRPr="0053523D">
        <w:rPr>
          <w:rFonts w:ascii="Times New Roman" w:hAnsi="Times New Roman" w:cs="Times New Roman"/>
          <w:sz w:val="28"/>
          <w:szCs w:val="28"/>
          <w:lang w:val="en-US"/>
        </w:rPr>
        <w:t>k</w:t>
      </w:r>
      <w:r w:rsidRPr="0053523D">
        <w:rPr>
          <w:rFonts w:ascii="Times New Roman" w:hAnsi="Times New Roman" w:cs="Times New Roman"/>
          <w:sz w:val="28"/>
          <w:szCs w:val="28"/>
        </w:rPr>
        <w:t xml:space="preserve"> </w:t>
      </w:r>
      <w:r w:rsidRPr="0053523D">
        <w:rPr>
          <w:rFonts w:ascii="Times New Roman" w:hAnsi="Times New Roman" w:cs="Times New Roman"/>
          <w:sz w:val="28"/>
          <w:szCs w:val="28"/>
          <w:lang w:val="en-US"/>
        </w:rPr>
        <w:t>T</w:t>
      </w:r>
      <w:r w:rsidRPr="0053523D">
        <w:rPr>
          <w:rFonts w:ascii="Times New Roman" w:hAnsi="Times New Roman" w:cs="Times New Roman"/>
          <w:sz w:val="28"/>
          <w:szCs w:val="28"/>
        </w:rPr>
        <w:t>. Чому ж тоді за кімнатної температури і нормального атмосферного тиску метал перебуває у твердому,  вода в рідкому, а кисень в газоподібному стані (10 кл.)?”</w:t>
      </w:r>
    </w:p>
    <w:p w:rsidR="0053523D" w:rsidRPr="0053523D" w:rsidRDefault="0053523D" w:rsidP="00597306">
      <w:pPr>
        <w:spacing w:line="360" w:lineRule="auto"/>
        <w:ind w:firstLine="709"/>
        <w:jc w:val="both"/>
        <w:rPr>
          <w:rFonts w:ascii="Times New Roman" w:hAnsi="Times New Roman" w:cs="Times New Roman"/>
          <w:sz w:val="28"/>
          <w:szCs w:val="28"/>
        </w:rPr>
      </w:pPr>
      <w:r w:rsidRPr="0053523D">
        <w:rPr>
          <w:rFonts w:ascii="Times New Roman" w:hAnsi="Times New Roman" w:cs="Times New Roman"/>
          <w:sz w:val="28"/>
          <w:szCs w:val="28"/>
        </w:rPr>
        <w:t>Така постановка питання створює проблемну ситуацію. Учні під керівництвом учителя або самостійно аналізують раніше опанований навчальний матеріал, відшукують відповіді для розв’язання поставленої проблеми та формулюють обґрунтовані висновки.</w:t>
      </w:r>
    </w:p>
    <w:p w:rsidR="0053523D" w:rsidRPr="0053523D" w:rsidRDefault="0053523D" w:rsidP="00597306">
      <w:pPr>
        <w:spacing w:line="360" w:lineRule="auto"/>
        <w:ind w:firstLine="709"/>
        <w:jc w:val="both"/>
        <w:rPr>
          <w:rFonts w:ascii="Times New Roman" w:hAnsi="Times New Roman" w:cs="Times New Roman"/>
          <w:sz w:val="28"/>
          <w:szCs w:val="28"/>
        </w:rPr>
      </w:pPr>
      <w:r w:rsidRPr="0053523D">
        <w:rPr>
          <w:rFonts w:ascii="Times New Roman" w:hAnsi="Times New Roman" w:cs="Times New Roman"/>
          <w:sz w:val="28"/>
          <w:szCs w:val="28"/>
        </w:rPr>
        <w:t>Дотримання принципу опори на життєвий досвід дитини дозволяє учневі в процесі власної діяльності, знаходити шляхи розв’язання проблеми.</w:t>
      </w:r>
    </w:p>
    <w:p w:rsidR="0053523D" w:rsidRPr="0053523D" w:rsidRDefault="0053523D" w:rsidP="00597306">
      <w:pPr>
        <w:spacing w:line="360" w:lineRule="auto"/>
        <w:ind w:firstLine="709"/>
        <w:jc w:val="both"/>
        <w:rPr>
          <w:rFonts w:ascii="Times New Roman" w:hAnsi="Times New Roman" w:cs="Times New Roman"/>
          <w:sz w:val="28"/>
          <w:szCs w:val="28"/>
        </w:rPr>
      </w:pPr>
      <w:r w:rsidRPr="0053523D">
        <w:rPr>
          <w:rFonts w:ascii="Times New Roman" w:hAnsi="Times New Roman" w:cs="Times New Roman"/>
          <w:sz w:val="28"/>
          <w:szCs w:val="28"/>
        </w:rPr>
        <w:lastRenderedPageBreak/>
        <w:t xml:space="preserve">Приклад. Учням 7 класу дається завдання життєвого характеру: ”Для чого залишають зазори між рейками?” Тобто, пропонується життєвий факт, який потребує обґрунтування. ”На яке із двох тіл, занурених у воду та однакових за формою об’ємів, сила виштовхування буде діяти сильніше – на дерев’яне чи </w:t>
      </w:r>
      <w:r w:rsidR="007E6609">
        <w:rPr>
          <w:rFonts w:ascii="Times New Roman" w:hAnsi="Times New Roman" w:cs="Times New Roman"/>
          <w:sz w:val="28"/>
          <w:szCs w:val="28"/>
        </w:rPr>
        <w:t>металеве?” (”Архімедові сила”, 8</w:t>
      </w:r>
      <w:r w:rsidRPr="0053523D">
        <w:rPr>
          <w:rFonts w:ascii="Times New Roman" w:hAnsi="Times New Roman" w:cs="Times New Roman"/>
          <w:sz w:val="28"/>
          <w:szCs w:val="28"/>
        </w:rPr>
        <w:t xml:space="preserve"> кл.).</w:t>
      </w:r>
    </w:p>
    <w:p w:rsidR="0053523D" w:rsidRPr="0053523D" w:rsidRDefault="0053523D" w:rsidP="00597306">
      <w:pPr>
        <w:spacing w:line="360" w:lineRule="auto"/>
        <w:ind w:firstLine="709"/>
        <w:jc w:val="both"/>
        <w:rPr>
          <w:rFonts w:ascii="Times New Roman" w:hAnsi="Times New Roman" w:cs="Times New Roman"/>
          <w:sz w:val="28"/>
          <w:szCs w:val="28"/>
        </w:rPr>
      </w:pPr>
      <w:r w:rsidRPr="0053523D">
        <w:rPr>
          <w:rFonts w:ascii="Times New Roman" w:hAnsi="Times New Roman" w:cs="Times New Roman"/>
          <w:sz w:val="28"/>
          <w:szCs w:val="28"/>
        </w:rPr>
        <w:t>Деякі учні висувають припущення, що на дерев’яне тіло виштовхування діє сильніше і воно підіймається угору. Дослід не підтверджує даного припущення. Створюється проблемна ситуація на основі питань, наприклад: “Чому дрова колються зимою краще?” (10 клас); ”Чому металеві предмети при доторканні здаються холоднішими, ніж дерев’яні, хоча температура навколишнього повітря однакова?” (”Теплопровідність”, 8 кл.); ”Де – у холодильнику чи в кімнаті – скоріше відстояться вершки від молока?” (“Швидкість руху молекул і температура тіла”, 7 кл.) та інші проблемні питання.</w:t>
      </w:r>
    </w:p>
    <w:p w:rsidR="0053523D" w:rsidRPr="0053523D" w:rsidRDefault="0053523D" w:rsidP="00597306">
      <w:pPr>
        <w:spacing w:line="360" w:lineRule="auto"/>
        <w:ind w:firstLine="709"/>
        <w:jc w:val="both"/>
        <w:rPr>
          <w:rFonts w:ascii="Times New Roman" w:hAnsi="Times New Roman" w:cs="Times New Roman"/>
          <w:sz w:val="28"/>
          <w:szCs w:val="28"/>
        </w:rPr>
      </w:pPr>
      <w:r w:rsidRPr="0053523D">
        <w:rPr>
          <w:rFonts w:ascii="Times New Roman" w:hAnsi="Times New Roman" w:cs="Times New Roman"/>
          <w:sz w:val="28"/>
          <w:szCs w:val="28"/>
        </w:rPr>
        <w:t>Невичерпним джерелом для створення проблемних ситуацій є історичні матеріали з фізики. Вдало підібрані історичні факти цінні на уроках тим, що саме вони формулюють світогляд у дітей, сприяють розвитку зацікавленості до фізики.</w:t>
      </w:r>
    </w:p>
    <w:p w:rsidR="0053523D" w:rsidRPr="0053523D" w:rsidRDefault="0053523D" w:rsidP="00597306">
      <w:pPr>
        <w:spacing w:line="360" w:lineRule="auto"/>
        <w:ind w:firstLine="709"/>
        <w:jc w:val="both"/>
        <w:rPr>
          <w:rFonts w:ascii="Times New Roman" w:hAnsi="Times New Roman" w:cs="Times New Roman"/>
          <w:sz w:val="28"/>
          <w:szCs w:val="28"/>
        </w:rPr>
      </w:pPr>
      <w:r w:rsidRPr="0053523D">
        <w:rPr>
          <w:rFonts w:ascii="Times New Roman" w:hAnsi="Times New Roman" w:cs="Times New Roman"/>
          <w:sz w:val="28"/>
          <w:szCs w:val="28"/>
        </w:rPr>
        <w:t>Під час вивчення закону збереження й перетворення енергії ставлю проблемне запитання: “Чи можна побудувати таку механічну машину, яка б працювала вічно, не отримуючи енергії зовні?” І далі мова йде про невдалі спроби розв</w:t>
      </w:r>
      <w:r w:rsidR="001C6225">
        <w:rPr>
          <w:rFonts w:ascii="Times New Roman" w:hAnsi="Times New Roman" w:cs="Times New Roman"/>
          <w:sz w:val="28"/>
          <w:szCs w:val="28"/>
        </w:rPr>
        <w:t>’</w:t>
      </w:r>
      <w:r w:rsidRPr="0053523D">
        <w:rPr>
          <w:rFonts w:ascii="Times New Roman" w:hAnsi="Times New Roman" w:cs="Times New Roman"/>
          <w:sz w:val="28"/>
          <w:szCs w:val="28"/>
        </w:rPr>
        <w:t>язання даної проблеми.</w:t>
      </w:r>
    </w:p>
    <w:p w:rsidR="0053523D" w:rsidRPr="0053523D" w:rsidRDefault="0053523D" w:rsidP="00597306">
      <w:pPr>
        <w:spacing w:line="360" w:lineRule="auto"/>
        <w:ind w:firstLine="709"/>
        <w:jc w:val="both"/>
        <w:rPr>
          <w:rFonts w:ascii="Times New Roman" w:hAnsi="Times New Roman" w:cs="Times New Roman"/>
          <w:sz w:val="28"/>
          <w:szCs w:val="28"/>
        </w:rPr>
      </w:pPr>
      <w:r w:rsidRPr="0053523D">
        <w:rPr>
          <w:rFonts w:ascii="Times New Roman" w:hAnsi="Times New Roman" w:cs="Times New Roman"/>
          <w:sz w:val="28"/>
          <w:szCs w:val="28"/>
        </w:rPr>
        <w:t xml:space="preserve">Ще приклад. Цар </w:t>
      </w:r>
      <w:proofErr w:type="spellStart"/>
      <w:r w:rsidRPr="0053523D">
        <w:rPr>
          <w:rFonts w:ascii="Times New Roman" w:hAnsi="Times New Roman" w:cs="Times New Roman"/>
          <w:sz w:val="28"/>
          <w:szCs w:val="28"/>
        </w:rPr>
        <w:t>Герон</w:t>
      </w:r>
      <w:proofErr w:type="spellEnd"/>
      <w:r w:rsidRPr="0053523D">
        <w:rPr>
          <w:rFonts w:ascii="Times New Roman" w:hAnsi="Times New Roman" w:cs="Times New Roman"/>
          <w:sz w:val="28"/>
          <w:szCs w:val="28"/>
        </w:rPr>
        <w:t xml:space="preserve"> поставив знаменитому Архімеду таку задачу: не руйнуючи вінця, визначити скільки в ньому золота і скільки срібла?</w:t>
      </w:r>
    </w:p>
    <w:p w:rsidR="0053523D" w:rsidRPr="0053523D" w:rsidRDefault="0053523D" w:rsidP="00597306">
      <w:pPr>
        <w:spacing w:line="360" w:lineRule="auto"/>
        <w:ind w:firstLine="709"/>
        <w:jc w:val="both"/>
        <w:rPr>
          <w:rFonts w:ascii="Times New Roman" w:hAnsi="Times New Roman" w:cs="Times New Roman"/>
          <w:sz w:val="28"/>
          <w:szCs w:val="28"/>
        </w:rPr>
      </w:pPr>
      <w:r w:rsidRPr="0053523D">
        <w:rPr>
          <w:rFonts w:ascii="Times New Roman" w:hAnsi="Times New Roman" w:cs="Times New Roman"/>
          <w:sz w:val="28"/>
          <w:szCs w:val="28"/>
        </w:rPr>
        <w:t>Для створення проблемної ситуації можна використати уривки з науково-популярної літератури. Так, під час вивчення теми ”Магнітне поле Землі. Компас” використовується епізод з роману Жуля Верна ”П’ятнадцятирічний капітан”, де описується, як зловмисник Мегеро непомітно підклав під судовий компас металевий брусок, в результаті чого корабель замість Америки потрапив в Африку.</w:t>
      </w:r>
    </w:p>
    <w:p w:rsidR="0053523D" w:rsidRPr="0053523D" w:rsidRDefault="0053523D" w:rsidP="00597306">
      <w:pPr>
        <w:spacing w:line="360" w:lineRule="auto"/>
        <w:ind w:firstLine="709"/>
        <w:jc w:val="both"/>
        <w:rPr>
          <w:rFonts w:ascii="Times New Roman" w:hAnsi="Times New Roman" w:cs="Times New Roman"/>
          <w:sz w:val="28"/>
          <w:szCs w:val="28"/>
        </w:rPr>
      </w:pPr>
      <w:r w:rsidRPr="0053523D">
        <w:rPr>
          <w:rFonts w:ascii="Times New Roman" w:hAnsi="Times New Roman" w:cs="Times New Roman"/>
          <w:sz w:val="28"/>
          <w:szCs w:val="28"/>
        </w:rPr>
        <w:lastRenderedPageBreak/>
        <w:t>Ще одним джерелом для створення проблемних ситуацій є між предмет</w:t>
      </w:r>
      <w:r w:rsidR="007E6609">
        <w:rPr>
          <w:rFonts w:ascii="Times New Roman" w:hAnsi="Times New Roman" w:cs="Times New Roman"/>
          <w:sz w:val="28"/>
          <w:szCs w:val="28"/>
        </w:rPr>
        <w:t>ні зв’язки. Приклади з географії</w:t>
      </w:r>
      <w:r w:rsidRPr="0053523D">
        <w:rPr>
          <w:rFonts w:ascii="Times New Roman" w:hAnsi="Times New Roman" w:cs="Times New Roman"/>
          <w:sz w:val="28"/>
          <w:szCs w:val="28"/>
        </w:rPr>
        <w:t>: клімат на прибережній території значно м’якший, ніж у глибині континенту: ”Що є причиною пом’якшення клімату? Де береться додаткове тепло взимку?”</w:t>
      </w:r>
      <w:r w:rsidR="007E6609">
        <w:rPr>
          <w:rFonts w:ascii="Times New Roman" w:hAnsi="Times New Roman" w:cs="Times New Roman"/>
          <w:sz w:val="28"/>
          <w:szCs w:val="28"/>
        </w:rPr>
        <w:t xml:space="preserve"> </w:t>
      </w:r>
      <w:r w:rsidRPr="0053523D">
        <w:rPr>
          <w:rFonts w:ascii="Times New Roman" w:hAnsi="Times New Roman" w:cs="Times New Roman"/>
          <w:sz w:val="28"/>
          <w:szCs w:val="28"/>
        </w:rPr>
        <w:t xml:space="preserve"> Ці питання, що пропонуються учням під час вивчення теплоємності, створюють проблемну ситуацію. Учням ставиться задача розв’язати дану проблему, спираючись на знання, які вони отримали раніше. Виявляється, що знань не вистачає, тож учні активно включаються в пізнавально-навчальний процес.</w:t>
      </w:r>
    </w:p>
    <w:p w:rsidR="0053523D" w:rsidRPr="0053523D" w:rsidRDefault="0053523D" w:rsidP="00597306">
      <w:pPr>
        <w:spacing w:line="360" w:lineRule="auto"/>
        <w:ind w:firstLine="709"/>
        <w:jc w:val="both"/>
        <w:rPr>
          <w:rFonts w:ascii="Times New Roman" w:hAnsi="Times New Roman" w:cs="Times New Roman"/>
          <w:sz w:val="28"/>
          <w:szCs w:val="28"/>
        </w:rPr>
      </w:pPr>
      <w:r w:rsidRPr="0053523D">
        <w:rPr>
          <w:rFonts w:ascii="Times New Roman" w:hAnsi="Times New Roman" w:cs="Times New Roman"/>
          <w:sz w:val="28"/>
          <w:szCs w:val="28"/>
        </w:rPr>
        <w:t xml:space="preserve">Потужнім засобом впливу на підвищення пізнавальної активності учнів, у тому числі й на створення проблемної ситуації, є демонстраційний експеримент. Демонстраційний експеримент є змістом предмета фізики, і методом. Проблемна ситуація, яка створюється за допомогою експерименту, сприяє підвищенню активності розумової діяльності учнів. Тому дану можливість я використовую для того, щоб розв’язання проблеми набувало дослідницького характеру.  </w:t>
      </w:r>
    </w:p>
    <w:p w:rsidR="0053523D" w:rsidRPr="0053523D" w:rsidRDefault="0053523D" w:rsidP="00597306">
      <w:pPr>
        <w:spacing w:line="360" w:lineRule="auto"/>
        <w:ind w:firstLine="709"/>
        <w:jc w:val="both"/>
        <w:rPr>
          <w:rFonts w:ascii="Times New Roman" w:hAnsi="Times New Roman" w:cs="Times New Roman"/>
          <w:sz w:val="28"/>
          <w:szCs w:val="28"/>
        </w:rPr>
      </w:pPr>
      <w:r w:rsidRPr="0053523D">
        <w:rPr>
          <w:rFonts w:ascii="Times New Roman" w:hAnsi="Times New Roman" w:cs="Times New Roman"/>
          <w:sz w:val="28"/>
          <w:szCs w:val="28"/>
        </w:rPr>
        <w:t>Виконання завдань дослідницького характеру в процесі проблемного навчання забезпечує формування в учнів дослідницьких умінь і навичок.</w:t>
      </w:r>
    </w:p>
    <w:p w:rsidR="0053523D" w:rsidRPr="0053523D" w:rsidRDefault="0053523D" w:rsidP="00597306">
      <w:pPr>
        <w:spacing w:line="360" w:lineRule="auto"/>
        <w:ind w:firstLine="709"/>
        <w:jc w:val="both"/>
        <w:rPr>
          <w:rFonts w:ascii="Times New Roman" w:hAnsi="Times New Roman" w:cs="Times New Roman"/>
          <w:sz w:val="28"/>
          <w:szCs w:val="28"/>
        </w:rPr>
      </w:pPr>
      <w:r w:rsidRPr="0053523D">
        <w:rPr>
          <w:rFonts w:ascii="Times New Roman" w:hAnsi="Times New Roman" w:cs="Times New Roman"/>
          <w:sz w:val="28"/>
          <w:szCs w:val="28"/>
        </w:rPr>
        <w:t>Наприклад, під час вивчення питання “Розрахунок опору провідника” учням роздаються спеціально підібрані комплекти провідників однієї довжини та однорідного матеріалу, але різного перерізу; одного і того самого перерізу і матеріалу, але різної довжини; однієї довжини і перерізу, але із різних матеріалів. Ставиться запитання: ”Як перевірити, від чого залежить опір провідника?”</w:t>
      </w:r>
    </w:p>
    <w:p w:rsidR="0053523D" w:rsidRPr="0053523D" w:rsidRDefault="0053523D" w:rsidP="00597306">
      <w:pPr>
        <w:spacing w:line="360" w:lineRule="auto"/>
        <w:ind w:firstLine="709"/>
        <w:jc w:val="both"/>
        <w:rPr>
          <w:rFonts w:ascii="Times New Roman" w:hAnsi="Times New Roman" w:cs="Times New Roman"/>
          <w:sz w:val="28"/>
          <w:szCs w:val="28"/>
        </w:rPr>
      </w:pPr>
      <w:r w:rsidRPr="0053523D">
        <w:rPr>
          <w:rFonts w:ascii="Times New Roman" w:hAnsi="Times New Roman" w:cs="Times New Roman"/>
          <w:sz w:val="28"/>
          <w:szCs w:val="28"/>
        </w:rPr>
        <w:t>Учні пропонують увести в ланцюжок провідник і виміряти силу струму в ньому, а потім замінити провідник іншим з того самого матеріалу і того самого перерізу, але іншої довжини і знову виміряти силу струму в ланцюжку. Вони проводять дослід і записують результати. Аналогічно досліджується  залежність опору провідника від його матеріалу і перерізу. На підставі отриманих даних експерименту учні роблять висновки.</w:t>
      </w:r>
    </w:p>
    <w:p w:rsidR="0053523D" w:rsidRPr="0053523D" w:rsidRDefault="0053523D" w:rsidP="00597306">
      <w:pPr>
        <w:spacing w:line="360" w:lineRule="auto"/>
        <w:ind w:firstLine="709"/>
        <w:jc w:val="both"/>
        <w:rPr>
          <w:rFonts w:ascii="Times New Roman" w:hAnsi="Times New Roman" w:cs="Times New Roman"/>
          <w:sz w:val="28"/>
          <w:szCs w:val="28"/>
        </w:rPr>
      </w:pPr>
      <w:r w:rsidRPr="0053523D">
        <w:rPr>
          <w:rFonts w:ascii="Times New Roman" w:hAnsi="Times New Roman" w:cs="Times New Roman"/>
          <w:sz w:val="28"/>
          <w:szCs w:val="28"/>
        </w:rPr>
        <w:t xml:space="preserve">Під час створення проблемних ситуацій не менш важливе значення, ніж інші, мають технічні засоби навчання. Проблемні ситуації можуть </w:t>
      </w:r>
      <w:r w:rsidRPr="0053523D">
        <w:rPr>
          <w:rFonts w:ascii="Times New Roman" w:hAnsi="Times New Roman" w:cs="Times New Roman"/>
          <w:sz w:val="28"/>
          <w:szCs w:val="28"/>
        </w:rPr>
        <w:lastRenderedPageBreak/>
        <w:t>створюватися й на основі екранних посібників. Наприклад, під час вивчення електромагнітів показується фрагмент з фільму ”Електромагніти та їх застосування”, де електромагнітний підйомний кран підіймає важкі металеві вантажі. Запитання: “Від чого залежить підіймальна сила електромагніту?” Вислуховуються пропозиції учнів, після чого демонструється фрагмент.</w:t>
      </w:r>
    </w:p>
    <w:p w:rsidR="0053523D" w:rsidRPr="0053523D" w:rsidRDefault="0053523D" w:rsidP="00597306">
      <w:pPr>
        <w:spacing w:line="360" w:lineRule="auto"/>
        <w:ind w:firstLine="709"/>
        <w:jc w:val="both"/>
        <w:rPr>
          <w:rFonts w:ascii="Times New Roman" w:hAnsi="Times New Roman" w:cs="Times New Roman"/>
          <w:sz w:val="28"/>
          <w:szCs w:val="28"/>
        </w:rPr>
      </w:pPr>
      <w:r w:rsidRPr="0053523D">
        <w:rPr>
          <w:rFonts w:ascii="Times New Roman" w:hAnsi="Times New Roman" w:cs="Times New Roman"/>
          <w:sz w:val="28"/>
          <w:szCs w:val="28"/>
        </w:rPr>
        <w:t>Накопичений досвід дозволяє зробити висновок про те, що проблемне навчання може запроваджуватися на всіх етапах уроку: і в процесі повторення навчального матеріалу, і під час закріплення, і на момент визначення домашнього завдання.</w:t>
      </w:r>
    </w:p>
    <w:p w:rsidR="0053523D" w:rsidRPr="0053523D" w:rsidRDefault="0053523D" w:rsidP="00597306">
      <w:pPr>
        <w:spacing w:line="360" w:lineRule="auto"/>
        <w:ind w:firstLine="709"/>
        <w:jc w:val="both"/>
        <w:rPr>
          <w:rFonts w:ascii="Times New Roman" w:hAnsi="Times New Roman" w:cs="Times New Roman"/>
          <w:sz w:val="28"/>
          <w:szCs w:val="28"/>
        </w:rPr>
      </w:pPr>
      <w:r w:rsidRPr="0053523D">
        <w:rPr>
          <w:rFonts w:ascii="Times New Roman" w:hAnsi="Times New Roman" w:cs="Times New Roman"/>
          <w:sz w:val="28"/>
          <w:szCs w:val="28"/>
        </w:rPr>
        <w:t>Наприклад, перевіряючи та оцінюючи знання учнів після вивчення теми “Випаровування”, можна поставити учням питання: ”Вода володіє більшою теплоємністю, ніж спирт або ефір. Чому ж ефір більше охолоджує руку під час випаровування, ніж вода? Чому виникнення туману затримує зниження температури повітря?” Такі запитання активізують мислення учнів і підвищують ефективність даного етапу уроку.</w:t>
      </w:r>
    </w:p>
    <w:p w:rsidR="0053523D" w:rsidRPr="0053523D" w:rsidRDefault="0053523D" w:rsidP="00597306">
      <w:pPr>
        <w:spacing w:line="360" w:lineRule="auto"/>
        <w:ind w:firstLine="709"/>
        <w:jc w:val="both"/>
        <w:rPr>
          <w:rFonts w:ascii="Times New Roman" w:hAnsi="Times New Roman" w:cs="Times New Roman"/>
          <w:sz w:val="28"/>
          <w:szCs w:val="28"/>
        </w:rPr>
      </w:pPr>
      <w:r w:rsidRPr="0053523D">
        <w:rPr>
          <w:rFonts w:ascii="Times New Roman" w:hAnsi="Times New Roman" w:cs="Times New Roman"/>
          <w:sz w:val="28"/>
          <w:szCs w:val="28"/>
        </w:rPr>
        <w:t>Основна складова уроку, де використання проблемного навчання є найбільш ефективним, –  це етап опанування нового навчального матеріалу.</w:t>
      </w:r>
    </w:p>
    <w:p w:rsidR="0053523D" w:rsidRPr="0053523D" w:rsidRDefault="0053523D" w:rsidP="00597306">
      <w:pPr>
        <w:spacing w:line="360" w:lineRule="auto"/>
        <w:ind w:firstLine="709"/>
        <w:jc w:val="both"/>
        <w:rPr>
          <w:rFonts w:ascii="Times New Roman" w:hAnsi="Times New Roman" w:cs="Times New Roman"/>
          <w:sz w:val="28"/>
          <w:szCs w:val="28"/>
        </w:rPr>
      </w:pPr>
      <w:r w:rsidRPr="0053523D">
        <w:rPr>
          <w:rFonts w:ascii="Times New Roman" w:hAnsi="Times New Roman" w:cs="Times New Roman"/>
          <w:sz w:val="28"/>
          <w:szCs w:val="28"/>
        </w:rPr>
        <w:t>Набутий досвід використання проблемних ситуацій показує, що не слід на кожному уроці штучно створювати проблемну ситуацію.</w:t>
      </w:r>
    </w:p>
    <w:p w:rsidR="00953A18" w:rsidRDefault="0053523D" w:rsidP="00597306">
      <w:pPr>
        <w:shd w:val="clear" w:color="auto" w:fill="FFFFFF"/>
        <w:spacing w:line="360" w:lineRule="auto"/>
        <w:ind w:firstLine="709"/>
        <w:jc w:val="both"/>
        <w:rPr>
          <w:rFonts w:ascii="Times New Roman" w:eastAsia="Times New Roman" w:hAnsi="Times New Roman" w:cs="Times New Roman"/>
          <w:color w:val="000000"/>
          <w:sz w:val="24"/>
          <w:szCs w:val="24"/>
          <w:lang w:eastAsia="uk-UA"/>
        </w:rPr>
      </w:pPr>
      <w:r w:rsidRPr="0053523D">
        <w:rPr>
          <w:rFonts w:ascii="Times New Roman" w:hAnsi="Times New Roman" w:cs="Times New Roman"/>
          <w:sz w:val="28"/>
          <w:szCs w:val="28"/>
        </w:rPr>
        <w:t xml:space="preserve">Перед вивченням нового навчального матеріалу спочатку можна створити проблемну ситуацію, а потім оголосити тему уроку, тобто після постановки проблеми або її розв’язання. </w:t>
      </w:r>
      <w:r w:rsidR="00953A18" w:rsidRPr="003662E5">
        <w:rPr>
          <w:rFonts w:ascii="Times New Roman" w:eastAsia="Times New Roman" w:hAnsi="Times New Roman" w:cs="Times New Roman"/>
          <w:color w:val="000000"/>
          <w:sz w:val="24"/>
          <w:szCs w:val="24"/>
          <w:lang w:eastAsia="uk-UA"/>
        </w:rPr>
        <w:t>  </w:t>
      </w:r>
    </w:p>
    <w:p w:rsidR="00953A18" w:rsidRPr="00953A18" w:rsidRDefault="00953A18" w:rsidP="00597306">
      <w:pPr>
        <w:shd w:val="clear" w:color="auto" w:fill="FFFFFF"/>
        <w:spacing w:line="360" w:lineRule="auto"/>
        <w:ind w:firstLine="709"/>
        <w:jc w:val="both"/>
        <w:rPr>
          <w:rFonts w:ascii="Arial" w:eastAsia="Times New Roman" w:hAnsi="Arial" w:cs="Arial"/>
          <w:color w:val="000000"/>
          <w:sz w:val="28"/>
          <w:szCs w:val="28"/>
          <w:lang w:eastAsia="uk-UA"/>
        </w:rPr>
      </w:pPr>
      <w:r>
        <w:rPr>
          <w:rFonts w:ascii="Times New Roman" w:eastAsia="Times New Roman" w:hAnsi="Times New Roman" w:cs="Times New Roman"/>
          <w:color w:val="000000"/>
          <w:sz w:val="28"/>
          <w:szCs w:val="28"/>
          <w:lang w:eastAsia="uk-UA"/>
        </w:rPr>
        <w:t xml:space="preserve">  Значну увагу </w:t>
      </w:r>
      <w:proofErr w:type="spellStart"/>
      <w:r>
        <w:rPr>
          <w:rFonts w:ascii="Times New Roman" w:eastAsia="Times New Roman" w:hAnsi="Times New Roman" w:cs="Times New Roman"/>
          <w:color w:val="000000"/>
          <w:sz w:val="28"/>
          <w:szCs w:val="28"/>
          <w:lang w:eastAsia="uk-UA"/>
        </w:rPr>
        <w:t>Сокур</w:t>
      </w:r>
      <w:proofErr w:type="spellEnd"/>
      <w:r>
        <w:rPr>
          <w:rFonts w:ascii="Times New Roman" w:eastAsia="Times New Roman" w:hAnsi="Times New Roman" w:cs="Times New Roman"/>
          <w:color w:val="000000"/>
          <w:sz w:val="28"/>
          <w:szCs w:val="28"/>
          <w:lang w:eastAsia="uk-UA"/>
        </w:rPr>
        <w:t xml:space="preserve"> О.В. приділяє</w:t>
      </w:r>
      <w:r w:rsidRPr="00953A18">
        <w:rPr>
          <w:rFonts w:ascii="Times New Roman" w:eastAsia="Times New Roman" w:hAnsi="Times New Roman" w:cs="Times New Roman"/>
          <w:color w:val="000000"/>
          <w:sz w:val="28"/>
          <w:szCs w:val="28"/>
          <w:lang w:eastAsia="uk-UA"/>
        </w:rPr>
        <w:t xml:space="preserve"> визначенню форм взаємодії вчителя й учнів, добору таких методів роботи, які роблять процес навчання осмисленим, сприяють   формуванню й розвитку в учнів</w:t>
      </w:r>
      <w:r>
        <w:rPr>
          <w:rFonts w:ascii="Times New Roman" w:eastAsia="Times New Roman" w:hAnsi="Times New Roman" w:cs="Times New Roman"/>
          <w:color w:val="000000"/>
          <w:sz w:val="28"/>
          <w:szCs w:val="28"/>
          <w:lang w:eastAsia="uk-UA"/>
        </w:rPr>
        <w:t xml:space="preserve"> </w:t>
      </w:r>
      <w:r w:rsidRPr="00953A18">
        <w:rPr>
          <w:rFonts w:ascii="Times New Roman" w:eastAsia="Times New Roman" w:hAnsi="Times New Roman" w:cs="Times New Roman"/>
          <w:color w:val="000000"/>
          <w:sz w:val="28"/>
          <w:szCs w:val="28"/>
          <w:lang w:eastAsia="uk-UA"/>
        </w:rPr>
        <w:t>критичного мислення, бажання вчити</w:t>
      </w:r>
      <w:r w:rsidRPr="00953A18">
        <w:rPr>
          <w:rFonts w:ascii="Times New Roman" w:eastAsia="Times New Roman" w:hAnsi="Times New Roman" w:cs="Times New Roman"/>
          <w:color w:val="000000"/>
          <w:sz w:val="28"/>
          <w:szCs w:val="28"/>
          <w:lang w:eastAsia="uk-UA"/>
        </w:rPr>
        <w:softHyphen/>
        <w:t>ся, самоосвіті й самореалізації учнів.</w:t>
      </w:r>
    </w:p>
    <w:p w:rsidR="00953A18" w:rsidRPr="00953A18" w:rsidRDefault="00953A18" w:rsidP="00597306">
      <w:pPr>
        <w:shd w:val="clear" w:color="auto" w:fill="FFFFFF"/>
        <w:spacing w:line="360" w:lineRule="auto"/>
        <w:ind w:firstLine="709"/>
        <w:jc w:val="both"/>
        <w:rPr>
          <w:rFonts w:ascii="Arial" w:eastAsia="Times New Roman" w:hAnsi="Arial" w:cs="Arial"/>
          <w:color w:val="000000"/>
          <w:sz w:val="28"/>
          <w:szCs w:val="28"/>
          <w:lang w:eastAsia="uk-UA"/>
        </w:rPr>
      </w:pPr>
      <w:r w:rsidRPr="00953A18">
        <w:rPr>
          <w:rFonts w:ascii="Times New Roman" w:eastAsia="Times New Roman" w:hAnsi="Times New Roman" w:cs="Times New Roman"/>
          <w:color w:val="000000"/>
          <w:sz w:val="28"/>
          <w:szCs w:val="28"/>
          <w:lang w:eastAsia="uk-UA"/>
        </w:rPr>
        <w:t>У зв'язку з цим</w:t>
      </w:r>
      <w:r>
        <w:rPr>
          <w:rFonts w:ascii="Times New Roman" w:eastAsia="Times New Roman" w:hAnsi="Times New Roman" w:cs="Times New Roman"/>
          <w:color w:val="000000"/>
          <w:sz w:val="28"/>
          <w:szCs w:val="28"/>
          <w:lang w:eastAsia="uk-UA"/>
        </w:rPr>
        <w:t xml:space="preserve"> вона</w:t>
      </w:r>
      <w:r w:rsidRPr="00953A18">
        <w:rPr>
          <w:rFonts w:ascii="Times New Roman" w:eastAsia="Times New Roman" w:hAnsi="Times New Roman" w:cs="Times New Roman"/>
          <w:color w:val="000000"/>
          <w:sz w:val="28"/>
          <w:szCs w:val="28"/>
          <w:lang w:eastAsia="uk-UA"/>
        </w:rPr>
        <w:t xml:space="preserve"> розробила пам'ятку про вимоги до уроку:</w:t>
      </w:r>
    </w:p>
    <w:p w:rsidR="00953A18" w:rsidRPr="00953A18" w:rsidRDefault="00953A18" w:rsidP="00597306">
      <w:pPr>
        <w:shd w:val="clear" w:color="auto" w:fill="FFFFFF"/>
        <w:spacing w:line="360" w:lineRule="auto"/>
        <w:ind w:firstLine="709"/>
        <w:jc w:val="both"/>
        <w:rPr>
          <w:rFonts w:ascii="Arial" w:eastAsia="Times New Roman" w:hAnsi="Arial" w:cs="Arial"/>
          <w:color w:val="000000"/>
          <w:sz w:val="28"/>
          <w:szCs w:val="28"/>
          <w:lang w:eastAsia="uk-UA"/>
        </w:rPr>
      </w:pPr>
      <w:r w:rsidRPr="00953A18">
        <w:rPr>
          <w:rFonts w:ascii="Times New Roman" w:eastAsia="Times New Roman" w:hAnsi="Times New Roman" w:cs="Times New Roman"/>
          <w:color w:val="000000"/>
          <w:sz w:val="28"/>
          <w:szCs w:val="28"/>
          <w:lang w:eastAsia="uk-UA"/>
        </w:rPr>
        <w:t>1. Кожний урок розглядаю як окрему ланку у загальному ланцюгу уроків теми.</w:t>
      </w:r>
    </w:p>
    <w:p w:rsidR="00953A18" w:rsidRPr="00953A18" w:rsidRDefault="00953A18" w:rsidP="00597306">
      <w:pPr>
        <w:shd w:val="clear" w:color="auto" w:fill="FFFFFF"/>
        <w:spacing w:line="360" w:lineRule="auto"/>
        <w:ind w:firstLine="709"/>
        <w:jc w:val="both"/>
        <w:rPr>
          <w:rFonts w:ascii="Arial" w:eastAsia="Times New Roman" w:hAnsi="Arial" w:cs="Arial"/>
          <w:color w:val="000000"/>
          <w:sz w:val="28"/>
          <w:szCs w:val="28"/>
          <w:lang w:eastAsia="uk-UA"/>
        </w:rPr>
      </w:pPr>
      <w:r w:rsidRPr="00953A18">
        <w:rPr>
          <w:rFonts w:ascii="Times New Roman" w:eastAsia="Times New Roman" w:hAnsi="Times New Roman" w:cs="Times New Roman"/>
          <w:color w:val="000000"/>
          <w:sz w:val="28"/>
          <w:szCs w:val="28"/>
          <w:lang w:eastAsia="uk-UA"/>
        </w:rPr>
        <w:t>2.  Кожний урок повинен мати закінчений характер і розв'язувати певні навчальні і виховні завдання.</w:t>
      </w:r>
    </w:p>
    <w:p w:rsidR="00953A18" w:rsidRPr="00953A18" w:rsidRDefault="00953A18" w:rsidP="00597306">
      <w:pPr>
        <w:shd w:val="clear" w:color="auto" w:fill="FFFFFF"/>
        <w:spacing w:line="360" w:lineRule="auto"/>
        <w:ind w:firstLine="709"/>
        <w:jc w:val="both"/>
        <w:rPr>
          <w:rFonts w:ascii="Arial" w:eastAsia="Times New Roman" w:hAnsi="Arial" w:cs="Arial"/>
          <w:color w:val="000000"/>
          <w:sz w:val="28"/>
          <w:szCs w:val="28"/>
          <w:lang w:eastAsia="uk-UA"/>
        </w:rPr>
      </w:pPr>
      <w:r w:rsidRPr="00953A18">
        <w:rPr>
          <w:rFonts w:ascii="Times New Roman" w:eastAsia="Times New Roman" w:hAnsi="Times New Roman" w:cs="Times New Roman"/>
          <w:color w:val="000000"/>
          <w:sz w:val="28"/>
          <w:szCs w:val="28"/>
          <w:lang w:eastAsia="uk-UA"/>
        </w:rPr>
        <w:lastRenderedPageBreak/>
        <w:t>3. На кожному уроці слід залучати учнів до активної участі у навчальному процесі, вчити їх самостійно здобувати знання.</w:t>
      </w:r>
    </w:p>
    <w:p w:rsidR="00953A18" w:rsidRPr="00953A18" w:rsidRDefault="00953A18" w:rsidP="00597306">
      <w:pPr>
        <w:shd w:val="clear" w:color="auto" w:fill="FFFFFF"/>
        <w:spacing w:line="360" w:lineRule="auto"/>
        <w:ind w:firstLine="709"/>
        <w:jc w:val="both"/>
        <w:rPr>
          <w:rFonts w:ascii="Arial" w:eastAsia="Times New Roman" w:hAnsi="Arial" w:cs="Arial"/>
          <w:color w:val="000000"/>
          <w:sz w:val="28"/>
          <w:szCs w:val="28"/>
          <w:lang w:eastAsia="uk-UA"/>
        </w:rPr>
      </w:pPr>
      <w:r w:rsidRPr="00953A18">
        <w:rPr>
          <w:rFonts w:ascii="Times New Roman" w:eastAsia="Times New Roman" w:hAnsi="Times New Roman" w:cs="Times New Roman"/>
          <w:color w:val="000000"/>
          <w:sz w:val="28"/>
          <w:szCs w:val="28"/>
          <w:lang w:eastAsia="uk-UA"/>
        </w:rPr>
        <w:t>4. Кожний урок повинен бути ефективним!</w:t>
      </w:r>
    </w:p>
    <w:p w:rsidR="00953A18" w:rsidRPr="00953A18" w:rsidRDefault="00953A18" w:rsidP="00597306">
      <w:pPr>
        <w:shd w:val="clear" w:color="auto" w:fill="FFFFFF"/>
        <w:spacing w:line="360" w:lineRule="auto"/>
        <w:ind w:firstLine="709"/>
        <w:jc w:val="both"/>
        <w:rPr>
          <w:rFonts w:ascii="Arial" w:eastAsia="Times New Roman" w:hAnsi="Arial" w:cs="Arial"/>
          <w:color w:val="000000"/>
          <w:sz w:val="28"/>
          <w:szCs w:val="28"/>
          <w:lang w:eastAsia="uk-UA"/>
        </w:rPr>
      </w:pPr>
      <w:r w:rsidRPr="00953A18">
        <w:rPr>
          <w:rFonts w:ascii="Times New Roman" w:eastAsia="Times New Roman" w:hAnsi="Times New Roman" w:cs="Times New Roman"/>
          <w:color w:val="000000"/>
          <w:sz w:val="28"/>
          <w:szCs w:val="28"/>
          <w:lang w:eastAsia="uk-UA"/>
        </w:rPr>
        <w:t>Свою головну роль — роль педагога</w:t>
      </w:r>
      <w:r>
        <w:rPr>
          <w:rFonts w:ascii="Times New Roman" w:eastAsia="Times New Roman" w:hAnsi="Times New Roman" w:cs="Times New Roman"/>
          <w:color w:val="000000"/>
          <w:sz w:val="28"/>
          <w:szCs w:val="28"/>
          <w:lang w:eastAsia="uk-UA"/>
        </w:rPr>
        <w:t xml:space="preserve"> — на кожному уроці </w:t>
      </w:r>
      <w:proofErr w:type="spellStart"/>
      <w:r>
        <w:rPr>
          <w:rFonts w:ascii="Times New Roman" w:eastAsia="Times New Roman" w:hAnsi="Times New Roman" w:cs="Times New Roman"/>
          <w:color w:val="000000"/>
          <w:sz w:val="28"/>
          <w:szCs w:val="28"/>
          <w:lang w:eastAsia="uk-UA"/>
        </w:rPr>
        <w:t>Сокур</w:t>
      </w:r>
      <w:proofErr w:type="spellEnd"/>
      <w:r>
        <w:rPr>
          <w:rFonts w:ascii="Times New Roman" w:eastAsia="Times New Roman" w:hAnsi="Times New Roman" w:cs="Times New Roman"/>
          <w:color w:val="000000"/>
          <w:sz w:val="28"/>
          <w:szCs w:val="28"/>
          <w:lang w:eastAsia="uk-UA"/>
        </w:rPr>
        <w:t xml:space="preserve"> О.В. бачить</w:t>
      </w:r>
      <w:r w:rsidRPr="00953A18">
        <w:rPr>
          <w:rFonts w:ascii="Times New Roman" w:eastAsia="Times New Roman" w:hAnsi="Times New Roman" w:cs="Times New Roman"/>
          <w:color w:val="000000"/>
          <w:sz w:val="28"/>
          <w:szCs w:val="28"/>
          <w:lang w:eastAsia="uk-UA"/>
        </w:rPr>
        <w:t xml:space="preserve"> в наступному: навчити учнів самостійно аналізувати інформацію, бачити прорахунки у висловлюваннях однокласників, аргументувати свою думку, вміти відстоювати або переглядати її в разі необхідності, відшукувати оптимальні рішення. </w:t>
      </w:r>
    </w:p>
    <w:p w:rsidR="00953A18" w:rsidRPr="00953A18" w:rsidRDefault="00953A18" w:rsidP="00953A18">
      <w:pPr>
        <w:ind w:firstLine="709"/>
        <w:jc w:val="both"/>
        <w:rPr>
          <w:sz w:val="28"/>
          <w:szCs w:val="28"/>
        </w:rPr>
      </w:pPr>
    </w:p>
    <w:p w:rsidR="00A714F7" w:rsidRPr="00665DF4" w:rsidRDefault="00A714F7" w:rsidP="00953A18">
      <w:pPr>
        <w:spacing w:line="360" w:lineRule="auto"/>
        <w:jc w:val="center"/>
        <w:rPr>
          <w:rFonts w:ascii="Times New Roman" w:hAnsi="Times New Roman" w:cs="Times New Roman"/>
          <w:sz w:val="28"/>
          <w:szCs w:val="28"/>
        </w:rPr>
      </w:pPr>
      <w:r w:rsidRPr="00665DF4">
        <w:rPr>
          <w:rFonts w:ascii="Times New Roman" w:hAnsi="Times New Roman" w:cs="Times New Roman"/>
          <w:b/>
          <w:i/>
          <w:sz w:val="28"/>
          <w:szCs w:val="28"/>
        </w:rPr>
        <w:t>Результативність досвіду роботи вчителя</w:t>
      </w:r>
    </w:p>
    <w:p w:rsidR="00A714F7" w:rsidRPr="00274D50" w:rsidRDefault="00A714F7" w:rsidP="00A714F7">
      <w:pPr>
        <w:spacing w:line="360" w:lineRule="auto"/>
        <w:ind w:firstLine="708"/>
        <w:jc w:val="both"/>
        <w:rPr>
          <w:rFonts w:ascii="Times New Roman" w:hAnsi="Times New Roman" w:cs="Times New Roman"/>
          <w:sz w:val="28"/>
          <w:szCs w:val="28"/>
        </w:rPr>
      </w:pPr>
      <w:r w:rsidRPr="00274D50">
        <w:rPr>
          <w:rFonts w:ascii="Times New Roman" w:hAnsi="Times New Roman" w:cs="Times New Roman"/>
          <w:sz w:val="28"/>
          <w:szCs w:val="28"/>
        </w:rPr>
        <w:t xml:space="preserve"> Уро</w:t>
      </w:r>
      <w:r w:rsidR="00953A18" w:rsidRPr="00274D50">
        <w:rPr>
          <w:rFonts w:ascii="Times New Roman" w:hAnsi="Times New Roman" w:cs="Times New Roman"/>
          <w:sz w:val="28"/>
          <w:szCs w:val="28"/>
        </w:rPr>
        <w:t xml:space="preserve">ки </w:t>
      </w:r>
      <w:proofErr w:type="spellStart"/>
      <w:r w:rsidR="00953A18" w:rsidRPr="00274D50">
        <w:rPr>
          <w:rFonts w:ascii="Times New Roman" w:hAnsi="Times New Roman" w:cs="Times New Roman"/>
          <w:sz w:val="28"/>
          <w:szCs w:val="28"/>
        </w:rPr>
        <w:t>Сокур</w:t>
      </w:r>
      <w:proofErr w:type="spellEnd"/>
      <w:r w:rsidR="00953A18" w:rsidRPr="00274D50">
        <w:rPr>
          <w:rFonts w:ascii="Times New Roman" w:hAnsi="Times New Roman" w:cs="Times New Roman"/>
          <w:sz w:val="28"/>
          <w:szCs w:val="28"/>
        </w:rPr>
        <w:t xml:space="preserve"> Олени Вікторівни</w:t>
      </w:r>
      <w:r w:rsidRPr="00274D50">
        <w:rPr>
          <w:rFonts w:ascii="Times New Roman" w:hAnsi="Times New Roman" w:cs="Times New Roman"/>
          <w:sz w:val="28"/>
          <w:szCs w:val="28"/>
        </w:rPr>
        <w:t xml:space="preserve"> відзначаються насиченістю різних видів діяльності, високим темпом. 61% її учнів навчаються на високому і достатньому рівні. Щороку її учні  посіда</w:t>
      </w:r>
      <w:r w:rsidR="00953A18" w:rsidRPr="00274D50">
        <w:rPr>
          <w:rFonts w:ascii="Times New Roman" w:hAnsi="Times New Roman" w:cs="Times New Roman"/>
          <w:sz w:val="28"/>
          <w:szCs w:val="28"/>
        </w:rPr>
        <w:t>ють призові місця у ІІ турі, є</w:t>
      </w:r>
      <w:r w:rsidRPr="00274D50">
        <w:rPr>
          <w:rFonts w:ascii="Times New Roman" w:hAnsi="Times New Roman" w:cs="Times New Roman"/>
          <w:sz w:val="28"/>
          <w:szCs w:val="28"/>
        </w:rPr>
        <w:t xml:space="preserve"> учасниками</w:t>
      </w:r>
      <w:r w:rsidR="00953A18" w:rsidRPr="00274D50">
        <w:rPr>
          <w:rFonts w:ascii="Times New Roman" w:hAnsi="Times New Roman" w:cs="Times New Roman"/>
          <w:sz w:val="28"/>
          <w:szCs w:val="28"/>
        </w:rPr>
        <w:t xml:space="preserve"> та призерами</w:t>
      </w:r>
      <w:r w:rsidRPr="00274D50">
        <w:rPr>
          <w:rFonts w:ascii="Times New Roman" w:hAnsi="Times New Roman" w:cs="Times New Roman"/>
          <w:sz w:val="28"/>
          <w:szCs w:val="28"/>
        </w:rPr>
        <w:t xml:space="preserve"> ІІІ туру Всеукраїнської олі</w:t>
      </w:r>
      <w:r w:rsidR="00953A18" w:rsidRPr="00274D50">
        <w:rPr>
          <w:rFonts w:ascii="Times New Roman" w:hAnsi="Times New Roman" w:cs="Times New Roman"/>
          <w:sz w:val="28"/>
          <w:szCs w:val="28"/>
        </w:rPr>
        <w:t>мпіади з фізики</w:t>
      </w:r>
      <w:r w:rsidRPr="00274D50">
        <w:rPr>
          <w:rFonts w:ascii="Times New Roman" w:hAnsi="Times New Roman" w:cs="Times New Roman"/>
          <w:sz w:val="28"/>
          <w:szCs w:val="28"/>
        </w:rPr>
        <w:t xml:space="preserve">. </w:t>
      </w:r>
    </w:p>
    <w:p w:rsidR="008E38FB" w:rsidRDefault="008E38FB" w:rsidP="008E38FB">
      <w:pPr>
        <w:rPr>
          <w:rFonts w:ascii="Times New Roman" w:hAnsi="Times New Roman"/>
          <w:b/>
          <w:sz w:val="24"/>
          <w:szCs w:val="24"/>
        </w:rPr>
      </w:pPr>
    </w:p>
    <w:p w:rsidR="008E38FB" w:rsidRPr="00915818" w:rsidRDefault="008E38FB" w:rsidP="008E38FB">
      <w:pPr>
        <w:rPr>
          <w:rFonts w:ascii="Times New Roman" w:hAnsi="Times New Roman"/>
          <w:i/>
          <w:sz w:val="28"/>
          <w:szCs w:val="28"/>
          <w:u w:val="single"/>
          <w:lang w:val="ru-RU"/>
        </w:rPr>
      </w:pPr>
      <w:r w:rsidRPr="00274D50">
        <w:rPr>
          <w:rFonts w:ascii="Times New Roman" w:hAnsi="Times New Roman"/>
          <w:sz w:val="24"/>
          <w:szCs w:val="24"/>
          <w:u w:val="single"/>
        </w:rPr>
        <w:t xml:space="preserve"> </w:t>
      </w:r>
      <w:r w:rsidRPr="00274D50">
        <w:rPr>
          <w:rFonts w:ascii="Times New Roman" w:hAnsi="Times New Roman"/>
          <w:i/>
          <w:sz w:val="28"/>
          <w:szCs w:val="28"/>
          <w:u w:val="single"/>
        </w:rPr>
        <w:t>Участь учнів у обласних олімпіадах, конкурсі-захисті</w:t>
      </w:r>
      <w:r w:rsidR="00274D50" w:rsidRPr="00274D50">
        <w:rPr>
          <w:rFonts w:ascii="Times New Roman" w:hAnsi="Times New Roman"/>
          <w:i/>
          <w:sz w:val="28"/>
          <w:szCs w:val="28"/>
          <w:u w:val="single"/>
        </w:rPr>
        <w:t xml:space="preserve"> наукових робіт</w:t>
      </w:r>
    </w:p>
    <w:p w:rsidR="00274D50" w:rsidRPr="00915818" w:rsidRDefault="00274D50" w:rsidP="008E38FB">
      <w:pPr>
        <w:rPr>
          <w:rFonts w:ascii="Times New Roman" w:hAnsi="Times New Roman"/>
          <w:i/>
          <w:sz w:val="28"/>
          <w:szCs w:val="28"/>
          <w:lang w:val="ru-RU"/>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1592"/>
        <w:gridCol w:w="2620"/>
        <w:gridCol w:w="2238"/>
        <w:gridCol w:w="984"/>
        <w:gridCol w:w="1665"/>
      </w:tblGrid>
      <w:tr w:rsidR="008E38FB" w:rsidRPr="007C313B" w:rsidTr="008E38FB">
        <w:trPr>
          <w:trHeight w:val="197"/>
        </w:trPr>
        <w:tc>
          <w:tcPr>
            <w:tcW w:w="541" w:type="dxa"/>
          </w:tcPr>
          <w:p w:rsidR="008E38FB" w:rsidRPr="007C313B" w:rsidRDefault="008E38FB" w:rsidP="00A552EA">
            <w:pPr>
              <w:rPr>
                <w:rFonts w:ascii="Times New Roman" w:hAnsi="Times New Roman"/>
                <w:sz w:val="24"/>
                <w:szCs w:val="24"/>
              </w:rPr>
            </w:pPr>
            <w:r w:rsidRPr="007C313B">
              <w:rPr>
                <w:rFonts w:ascii="Times New Roman" w:hAnsi="Times New Roman"/>
                <w:sz w:val="24"/>
                <w:szCs w:val="24"/>
              </w:rPr>
              <w:t>№ п/п</w:t>
            </w:r>
          </w:p>
        </w:tc>
        <w:tc>
          <w:tcPr>
            <w:tcW w:w="1592" w:type="dxa"/>
          </w:tcPr>
          <w:p w:rsidR="008E38FB" w:rsidRPr="007C313B" w:rsidRDefault="008E38FB" w:rsidP="00A552EA">
            <w:pPr>
              <w:jc w:val="center"/>
              <w:rPr>
                <w:rFonts w:ascii="Times New Roman" w:hAnsi="Times New Roman"/>
                <w:sz w:val="24"/>
                <w:szCs w:val="24"/>
              </w:rPr>
            </w:pPr>
            <w:r w:rsidRPr="007C313B">
              <w:rPr>
                <w:rFonts w:ascii="Times New Roman" w:hAnsi="Times New Roman"/>
                <w:sz w:val="24"/>
                <w:szCs w:val="24"/>
              </w:rPr>
              <w:t>Навчальний рік</w:t>
            </w:r>
          </w:p>
        </w:tc>
        <w:tc>
          <w:tcPr>
            <w:tcW w:w="2620" w:type="dxa"/>
          </w:tcPr>
          <w:p w:rsidR="008E38FB" w:rsidRPr="007C313B" w:rsidRDefault="008E38FB" w:rsidP="00A552EA">
            <w:pPr>
              <w:rPr>
                <w:rFonts w:ascii="Times New Roman" w:hAnsi="Times New Roman"/>
                <w:sz w:val="24"/>
                <w:szCs w:val="24"/>
              </w:rPr>
            </w:pPr>
            <w:r w:rsidRPr="007C313B">
              <w:rPr>
                <w:rFonts w:ascii="Times New Roman" w:hAnsi="Times New Roman"/>
                <w:sz w:val="24"/>
                <w:szCs w:val="24"/>
              </w:rPr>
              <w:t>Прізвище та ім’я учня</w:t>
            </w:r>
          </w:p>
        </w:tc>
        <w:tc>
          <w:tcPr>
            <w:tcW w:w="2238" w:type="dxa"/>
          </w:tcPr>
          <w:p w:rsidR="008E38FB" w:rsidRPr="007C313B" w:rsidRDefault="008E38FB" w:rsidP="00A552EA">
            <w:pPr>
              <w:jc w:val="center"/>
              <w:rPr>
                <w:rFonts w:ascii="Times New Roman" w:hAnsi="Times New Roman"/>
                <w:sz w:val="24"/>
                <w:szCs w:val="24"/>
              </w:rPr>
            </w:pPr>
            <w:r w:rsidRPr="007C313B">
              <w:rPr>
                <w:rFonts w:ascii="Times New Roman" w:hAnsi="Times New Roman"/>
                <w:sz w:val="24"/>
                <w:szCs w:val="24"/>
              </w:rPr>
              <w:t>Вид конкурсу</w:t>
            </w:r>
          </w:p>
        </w:tc>
        <w:tc>
          <w:tcPr>
            <w:tcW w:w="984" w:type="dxa"/>
          </w:tcPr>
          <w:p w:rsidR="008E38FB" w:rsidRPr="007C313B" w:rsidRDefault="008E38FB" w:rsidP="00A552EA">
            <w:pPr>
              <w:jc w:val="center"/>
              <w:rPr>
                <w:rFonts w:ascii="Times New Roman" w:hAnsi="Times New Roman"/>
                <w:sz w:val="24"/>
                <w:szCs w:val="24"/>
              </w:rPr>
            </w:pPr>
            <w:r w:rsidRPr="007C313B">
              <w:rPr>
                <w:rFonts w:ascii="Times New Roman" w:hAnsi="Times New Roman"/>
                <w:sz w:val="24"/>
                <w:szCs w:val="24"/>
              </w:rPr>
              <w:t>Клас</w:t>
            </w:r>
          </w:p>
        </w:tc>
        <w:tc>
          <w:tcPr>
            <w:tcW w:w="1665" w:type="dxa"/>
          </w:tcPr>
          <w:p w:rsidR="008E38FB" w:rsidRPr="007C313B" w:rsidRDefault="008E38FB" w:rsidP="00A552EA">
            <w:pPr>
              <w:jc w:val="center"/>
              <w:rPr>
                <w:rFonts w:ascii="Times New Roman" w:hAnsi="Times New Roman"/>
                <w:sz w:val="24"/>
                <w:szCs w:val="24"/>
              </w:rPr>
            </w:pPr>
            <w:r w:rsidRPr="007C313B">
              <w:rPr>
                <w:rFonts w:ascii="Times New Roman" w:hAnsi="Times New Roman"/>
                <w:sz w:val="24"/>
                <w:szCs w:val="24"/>
              </w:rPr>
              <w:t>Результат</w:t>
            </w:r>
          </w:p>
        </w:tc>
      </w:tr>
      <w:tr w:rsidR="008E38FB" w:rsidRPr="007C313B" w:rsidTr="008E38FB">
        <w:trPr>
          <w:trHeight w:val="760"/>
        </w:trPr>
        <w:tc>
          <w:tcPr>
            <w:tcW w:w="541" w:type="dxa"/>
          </w:tcPr>
          <w:p w:rsidR="008E38FB" w:rsidRPr="007C313B" w:rsidRDefault="008E38FB" w:rsidP="00A552EA">
            <w:pPr>
              <w:jc w:val="center"/>
              <w:rPr>
                <w:rFonts w:ascii="Times New Roman" w:hAnsi="Times New Roman"/>
                <w:sz w:val="24"/>
                <w:szCs w:val="24"/>
              </w:rPr>
            </w:pPr>
            <w:r>
              <w:rPr>
                <w:rFonts w:ascii="Times New Roman" w:hAnsi="Times New Roman"/>
                <w:sz w:val="24"/>
                <w:szCs w:val="24"/>
              </w:rPr>
              <w:t>1</w:t>
            </w:r>
          </w:p>
        </w:tc>
        <w:tc>
          <w:tcPr>
            <w:tcW w:w="1592" w:type="dxa"/>
          </w:tcPr>
          <w:p w:rsidR="008E38FB" w:rsidRPr="007C313B" w:rsidRDefault="008E38FB" w:rsidP="00A552EA">
            <w:pPr>
              <w:jc w:val="center"/>
              <w:rPr>
                <w:rFonts w:ascii="Times New Roman" w:hAnsi="Times New Roman"/>
                <w:sz w:val="24"/>
                <w:szCs w:val="24"/>
              </w:rPr>
            </w:pPr>
            <w:r>
              <w:rPr>
                <w:rFonts w:ascii="Times New Roman" w:hAnsi="Times New Roman"/>
                <w:sz w:val="24"/>
                <w:szCs w:val="24"/>
              </w:rPr>
              <w:t>2008-2009</w:t>
            </w:r>
          </w:p>
        </w:tc>
        <w:tc>
          <w:tcPr>
            <w:tcW w:w="2620" w:type="dxa"/>
          </w:tcPr>
          <w:p w:rsidR="008E38FB" w:rsidRPr="007C313B" w:rsidRDefault="008E38FB" w:rsidP="00A552EA">
            <w:pPr>
              <w:rPr>
                <w:rFonts w:ascii="Times New Roman" w:hAnsi="Times New Roman"/>
                <w:sz w:val="24"/>
                <w:szCs w:val="24"/>
              </w:rPr>
            </w:pPr>
            <w:proofErr w:type="spellStart"/>
            <w:r w:rsidRPr="007C313B">
              <w:rPr>
                <w:rFonts w:ascii="Times New Roman" w:hAnsi="Times New Roman"/>
                <w:sz w:val="24"/>
                <w:szCs w:val="24"/>
              </w:rPr>
              <w:t>Куровська</w:t>
            </w:r>
            <w:proofErr w:type="spellEnd"/>
            <w:r w:rsidRPr="007C313B">
              <w:rPr>
                <w:rFonts w:ascii="Times New Roman" w:hAnsi="Times New Roman"/>
                <w:sz w:val="24"/>
                <w:szCs w:val="24"/>
              </w:rPr>
              <w:t xml:space="preserve"> Ірина</w:t>
            </w:r>
          </w:p>
        </w:tc>
        <w:tc>
          <w:tcPr>
            <w:tcW w:w="2238" w:type="dxa"/>
          </w:tcPr>
          <w:p w:rsidR="008E38FB" w:rsidRPr="007C313B" w:rsidRDefault="008E38FB" w:rsidP="00A552EA">
            <w:pPr>
              <w:jc w:val="center"/>
              <w:rPr>
                <w:rFonts w:ascii="Times New Roman" w:hAnsi="Times New Roman"/>
                <w:sz w:val="24"/>
                <w:szCs w:val="24"/>
              </w:rPr>
            </w:pPr>
            <w:r>
              <w:rPr>
                <w:rFonts w:ascii="Times New Roman" w:hAnsi="Times New Roman"/>
                <w:sz w:val="24"/>
                <w:szCs w:val="24"/>
              </w:rPr>
              <w:t>Обласна олімпіада з фізики</w:t>
            </w:r>
          </w:p>
        </w:tc>
        <w:tc>
          <w:tcPr>
            <w:tcW w:w="984" w:type="dxa"/>
          </w:tcPr>
          <w:p w:rsidR="008E38FB" w:rsidRPr="007C313B" w:rsidRDefault="008E38FB" w:rsidP="00A552EA">
            <w:pPr>
              <w:jc w:val="center"/>
              <w:rPr>
                <w:rFonts w:ascii="Times New Roman" w:hAnsi="Times New Roman"/>
                <w:sz w:val="24"/>
                <w:szCs w:val="24"/>
              </w:rPr>
            </w:pPr>
            <w:r>
              <w:rPr>
                <w:rFonts w:ascii="Times New Roman" w:hAnsi="Times New Roman"/>
                <w:sz w:val="24"/>
                <w:szCs w:val="24"/>
              </w:rPr>
              <w:t>9</w:t>
            </w:r>
            <w:r w:rsidRPr="007C313B">
              <w:rPr>
                <w:rFonts w:ascii="Times New Roman" w:hAnsi="Times New Roman"/>
                <w:sz w:val="24"/>
                <w:szCs w:val="24"/>
                <w:lang w:val="en-US"/>
              </w:rPr>
              <w:t>-</w:t>
            </w:r>
            <w:r w:rsidRPr="007C313B">
              <w:rPr>
                <w:rFonts w:ascii="Times New Roman" w:hAnsi="Times New Roman"/>
                <w:sz w:val="24"/>
                <w:szCs w:val="24"/>
              </w:rPr>
              <w:t>а</w:t>
            </w:r>
          </w:p>
        </w:tc>
        <w:tc>
          <w:tcPr>
            <w:tcW w:w="1665" w:type="dxa"/>
          </w:tcPr>
          <w:p w:rsidR="008E38FB" w:rsidRPr="008E38FB" w:rsidRDefault="008E38FB" w:rsidP="00A552EA">
            <w:pPr>
              <w:rPr>
                <w:rFonts w:ascii="Times New Roman" w:hAnsi="Times New Roman"/>
                <w:sz w:val="24"/>
                <w:szCs w:val="24"/>
              </w:rPr>
            </w:pPr>
            <w:proofErr w:type="spellStart"/>
            <w:r>
              <w:rPr>
                <w:rFonts w:ascii="Times New Roman" w:hAnsi="Times New Roman"/>
                <w:sz w:val="24"/>
                <w:szCs w:val="24"/>
                <w:lang w:val="en-US"/>
              </w:rPr>
              <w:t>учасник</w:t>
            </w:r>
            <w:proofErr w:type="spellEnd"/>
          </w:p>
        </w:tc>
      </w:tr>
      <w:tr w:rsidR="008E38FB" w:rsidRPr="007C313B" w:rsidTr="008E38FB">
        <w:trPr>
          <w:trHeight w:val="381"/>
        </w:trPr>
        <w:tc>
          <w:tcPr>
            <w:tcW w:w="541" w:type="dxa"/>
            <w:tcBorders>
              <w:bottom w:val="single" w:sz="4" w:space="0" w:color="auto"/>
            </w:tcBorders>
          </w:tcPr>
          <w:p w:rsidR="008E38FB" w:rsidRDefault="008E38FB" w:rsidP="00A552EA">
            <w:pPr>
              <w:jc w:val="center"/>
              <w:rPr>
                <w:rFonts w:ascii="Times New Roman" w:hAnsi="Times New Roman"/>
                <w:sz w:val="24"/>
                <w:szCs w:val="24"/>
              </w:rPr>
            </w:pPr>
          </w:p>
          <w:p w:rsidR="008E38FB" w:rsidRDefault="008E38FB" w:rsidP="00A552EA">
            <w:pPr>
              <w:jc w:val="center"/>
              <w:rPr>
                <w:rFonts w:ascii="Times New Roman" w:hAnsi="Times New Roman"/>
                <w:sz w:val="24"/>
                <w:szCs w:val="24"/>
                <w:lang w:val="en-US"/>
              </w:rPr>
            </w:pPr>
            <w:r>
              <w:rPr>
                <w:rFonts w:ascii="Times New Roman" w:hAnsi="Times New Roman"/>
                <w:sz w:val="24"/>
                <w:szCs w:val="24"/>
              </w:rPr>
              <w:t>2</w:t>
            </w:r>
          </w:p>
          <w:p w:rsidR="008E38FB" w:rsidRPr="00E17010" w:rsidRDefault="008E38FB" w:rsidP="00A552EA">
            <w:pPr>
              <w:rPr>
                <w:rFonts w:ascii="Times New Roman" w:hAnsi="Times New Roman"/>
                <w:sz w:val="24"/>
                <w:szCs w:val="24"/>
                <w:lang w:val="en-US"/>
              </w:rPr>
            </w:pPr>
          </w:p>
        </w:tc>
        <w:tc>
          <w:tcPr>
            <w:tcW w:w="1592" w:type="dxa"/>
            <w:tcBorders>
              <w:bottom w:val="single" w:sz="4" w:space="0" w:color="auto"/>
            </w:tcBorders>
          </w:tcPr>
          <w:p w:rsidR="008E38FB" w:rsidRPr="007C313B" w:rsidRDefault="008E38FB" w:rsidP="00A552EA">
            <w:pPr>
              <w:jc w:val="center"/>
              <w:rPr>
                <w:rFonts w:ascii="Times New Roman" w:hAnsi="Times New Roman"/>
              </w:rPr>
            </w:pPr>
          </w:p>
          <w:p w:rsidR="008E38FB" w:rsidRDefault="008E38FB" w:rsidP="00A552EA">
            <w:pPr>
              <w:jc w:val="center"/>
              <w:rPr>
                <w:rFonts w:ascii="Times New Roman" w:hAnsi="Times New Roman"/>
                <w:lang w:val="en-US"/>
              </w:rPr>
            </w:pPr>
            <w:r w:rsidRPr="007C313B">
              <w:rPr>
                <w:rFonts w:ascii="Times New Roman" w:hAnsi="Times New Roman"/>
              </w:rPr>
              <w:t>2009-2010</w:t>
            </w:r>
          </w:p>
          <w:p w:rsidR="008E38FB" w:rsidRPr="00E17010" w:rsidRDefault="008E38FB" w:rsidP="00A552EA">
            <w:pPr>
              <w:rPr>
                <w:rFonts w:ascii="Times New Roman" w:hAnsi="Times New Roman"/>
                <w:sz w:val="24"/>
                <w:szCs w:val="24"/>
                <w:lang w:val="en-US"/>
              </w:rPr>
            </w:pPr>
          </w:p>
        </w:tc>
        <w:tc>
          <w:tcPr>
            <w:tcW w:w="2620" w:type="dxa"/>
          </w:tcPr>
          <w:p w:rsidR="008E38FB" w:rsidRDefault="008E38FB" w:rsidP="00A552EA">
            <w:pPr>
              <w:rPr>
                <w:rFonts w:ascii="Times New Roman" w:hAnsi="Times New Roman"/>
                <w:sz w:val="24"/>
                <w:szCs w:val="24"/>
              </w:rPr>
            </w:pPr>
            <w:r>
              <w:rPr>
                <w:rFonts w:ascii="Times New Roman" w:hAnsi="Times New Roman"/>
                <w:sz w:val="24"/>
                <w:szCs w:val="24"/>
              </w:rPr>
              <w:t>Висоцький Владислав</w:t>
            </w:r>
          </w:p>
          <w:p w:rsidR="008E38FB" w:rsidRPr="007C313B" w:rsidRDefault="008E38FB" w:rsidP="00A552EA">
            <w:pPr>
              <w:rPr>
                <w:rFonts w:ascii="Times New Roman" w:hAnsi="Times New Roman"/>
                <w:sz w:val="24"/>
                <w:szCs w:val="24"/>
              </w:rPr>
            </w:pPr>
          </w:p>
        </w:tc>
        <w:tc>
          <w:tcPr>
            <w:tcW w:w="2238" w:type="dxa"/>
            <w:shd w:val="clear" w:color="auto" w:fill="auto"/>
          </w:tcPr>
          <w:p w:rsidR="008E38FB" w:rsidRDefault="008E38FB" w:rsidP="00A552EA">
            <w:pPr>
              <w:jc w:val="center"/>
              <w:rPr>
                <w:rFonts w:ascii="Times New Roman" w:hAnsi="Times New Roman"/>
                <w:sz w:val="24"/>
                <w:szCs w:val="24"/>
              </w:rPr>
            </w:pPr>
            <w:r>
              <w:rPr>
                <w:rFonts w:ascii="Times New Roman" w:hAnsi="Times New Roman"/>
                <w:sz w:val="24"/>
                <w:szCs w:val="24"/>
              </w:rPr>
              <w:t>Обласна олімпіада з фізики</w:t>
            </w:r>
          </w:p>
          <w:p w:rsidR="008E38FB" w:rsidRPr="007C313B" w:rsidRDefault="008E38FB" w:rsidP="00A552EA">
            <w:pPr>
              <w:jc w:val="center"/>
              <w:rPr>
                <w:rFonts w:ascii="Times New Roman" w:hAnsi="Times New Roman"/>
                <w:sz w:val="24"/>
                <w:szCs w:val="24"/>
              </w:rPr>
            </w:pPr>
          </w:p>
        </w:tc>
        <w:tc>
          <w:tcPr>
            <w:tcW w:w="984" w:type="dxa"/>
            <w:shd w:val="clear" w:color="auto" w:fill="auto"/>
          </w:tcPr>
          <w:p w:rsidR="008E38FB" w:rsidRDefault="008E38FB" w:rsidP="00A552EA">
            <w:pPr>
              <w:jc w:val="center"/>
              <w:rPr>
                <w:rFonts w:ascii="Times New Roman" w:hAnsi="Times New Roman"/>
                <w:sz w:val="24"/>
                <w:szCs w:val="24"/>
              </w:rPr>
            </w:pPr>
            <w:r>
              <w:rPr>
                <w:rFonts w:ascii="Times New Roman" w:hAnsi="Times New Roman"/>
                <w:sz w:val="24"/>
                <w:szCs w:val="24"/>
              </w:rPr>
              <w:t>8-б</w:t>
            </w:r>
          </w:p>
          <w:p w:rsidR="008E38FB" w:rsidRPr="007C313B" w:rsidRDefault="008E38FB" w:rsidP="00A552EA">
            <w:pPr>
              <w:jc w:val="center"/>
              <w:rPr>
                <w:rFonts w:ascii="Times New Roman" w:hAnsi="Times New Roman"/>
                <w:sz w:val="24"/>
                <w:szCs w:val="24"/>
              </w:rPr>
            </w:pPr>
          </w:p>
        </w:tc>
        <w:tc>
          <w:tcPr>
            <w:tcW w:w="1665" w:type="dxa"/>
          </w:tcPr>
          <w:p w:rsidR="008E38FB" w:rsidRPr="007C313B" w:rsidRDefault="008E38FB" w:rsidP="00A552EA">
            <w:pPr>
              <w:rPr>
                <w:rFonts w:ascii="Times New Roman" w:hAnsi="Times New Roman"/>
                <w:sz w:val="24"/>
                <w:szCs w:val="24"/>
              </w:rPr>
            </w:pPr>
            <w:r>
              <w:rPr>
                <w:rFonts w:ascii="Times New Roman" w:hAnsi="Times New Roman"/>
                <w:sz w:val="24"/>
                <w:szCs w:val="24"/>
              </w:rPr>
              <w:t>ІІІ місце</w:t>
            </w:r>
          </w:p>
        </w:tc>
      </w:tr>
      <w:tr w:rsidR="008E38FB" w:rsidRPr="007C313B" w:rsidTr="008E38FB">
        <w:trPr>
          <w:trHeight w:val="381"/>
        </w:trPr>
        <w:tc>
          <w:tcPr>
            <w:tcW w:w="541" w:type="dxa"/>
            <w:tcBorders>
              <w:bottom w:val="nil"/>
            </w:tcBorders>
          </w:tcPr>
          <w:p w:rsidR="008E38FB" w:rsidRPr="008E38FB" w:rsidRDefault="008E38FB" w:rsidP="00A552EA">
            <w:pPr>
              <w:jc w:val="center"/>
              <w:rPr>
                <w:rFonts w:ascii="Times New Roman" w:hAnsi="Times New Roman"/>
                <w:sz w:val="24"/>
                <w:szCs w:val="24"/>
              </w:rPr>
            </w:pPr>
            <w:r>
              <w:rPr>
                <w:rFonts w:ascii="Times New Roman" w:hAnsi="Times New Roman"/>
                <w:sz w:val="24"/>
                <w:szCs w:val="24"/>
                <w:lang w:val="en-US"/>
              </w:rPr>
              <w:t>3</w:t>
            </w:r>
          </w:p>
          <w:p w:rsidR="008E38FB" w:rsidRPr="00E17010" w:rsidRDefault="008E38FB" w:rsidP="00A552EA">
            <w:pPr>
              <w:rPr>
                <w:rFonts w:ascii="Times New Roman" w:hAnsi="Times New Roman"/>
                <w:sz w:val="24"/>
                <w:szCs w:val="24"/>
              </w:rPr>
            </w:pPr>
          </w:p>
        </w:tc>
        <w:tc>
          <w:tcPr>
            <w:tcW w:w="1592" w:type="dxa"/>
            <w:tcBorders>
              <w:bottom w:val="nil"/>
            </w:tcBorders>
          </w:tcPr>
          <w:p w:rsidR="008E38FB" w:rsidRDefault="008E38FB" w:rsidP="00A552EA">
            <w:pPr>
              <w:jc w:val="center"/>
              <w:rPr>
                <w:rFonts w:ascii="Times New Roman" w:hAnsi="Times New Roman"/>
                <w:lang w:val="en-US"/>
              </w:rPr>
            </w:pPr>
          </w:p>
          <w:p w:rsidR="008E38FB" w:rsidRPr="00E17010" w:rsidRDefault="008E38FB" w:rsidP="00A552EA">
            <w:pPr>
              <w:rPr>
                <w:rFonts w:ascii="Times New Roman" w:hAnsi="Times New Roman"/>
                <w:lang w:val="en-US"/>
              </w:rPr>
            </w:pPr>
            <w:r>
              <w:rPr>
                <w:rFonts w:ascii="Times New Roman" w:hAnsi="Times New Roman"/>
                <w:lang w:val="en-US"/>
              </w:rPr>
              <w:t>2010-2011</w:t>
            </w:r>
          </w:p>
        </w:tc>
        <w:tc>
          <w:tcPr>
            <w:tcW w:w="2620" w:type="dxa"/>
            <w:tcBorders>
              <w:bottom w:val="single" w:sz="4" w:space="0" w:color="auto"/>
            </w:tcBorders>
          </w:tcPr>
          <w:p w:rsidR="008E38FB" w:rsidRDefault="008E38FB" w:rsidP="00A552EA">
            <w:pPr>
              <w:rPr>
                <w:rFonts w:ascii="Times New Roman" w:hAnsi="Times New Roman"/>
                <w:sz w:val="24"/>
                <w:szCs w:val="24"/>
              </w:rPr>
            </w:pPr>
            <w:r>
              <w:rPr>
                <w:rFonts w:ascii="Times New Roman" w:hAnsi="Times New Roman"/>
                <w:sz w:val="24"/>
                <w:szCs w:val="24"/>
              </w:rPr>
              <w:t>Висоцький Владислав</w:t>
            </w:r>
          </w:p>
          <w:p w:rsidR="008E38FB" w:rsidRDefault="008E38FB" w:rsidP="00A552EA">
            <w:pPr>
              <w:rPr>
                <w:rFonts w:ascii="Times New Roman" w:hAnsi="Times New Roman"/>
                <w:sz w:val="24"/>
                <w:szCs w:val="24"/>
              </w:rPr>
            </w:pPr>
          </w:p>
        </w:tc>
        <w:tc>
          <w:tcPr>
            <w:tcW w:w="2238" w:type="dxa"/>
            <w:shd w:val="clear" w:color="auto" w:fill="auto"/>
          </w:tcPr>
          <w:p w:rsidR="008E38FB" w:rsidRPr="00E17010" w:rsidRDefault="008E38FB" w:rsidP="00A552EA">
            <w:pPr>
              <w:jc w:val="center"/>
              <w:rPr>
                <w:rFonts w:ascii="Times New Roman" w:hAnsi="Times New Roman"/>
                <w:sz w:val="24"/>
                <w:szCs w:val="24"/>
              </w:rPr>
            </w:pPr>
            <w:r w:rsidRPr="00E17010">
              <w:rPr>
                <w:rFonts w:ascii="Times New Roman" w:hAnsi="Times New Roman"/>
                <w:sz w:val="24"/>
                <w:szCs w:val="24"/>
                <w:lang w:val="ru-RU"/>
              </w:rPr>
              <w:t xml:space="preserve">ІІ </w:t>
            </w:r>
            <w:proofErr w:type="spellStart"/>
            <w:r w:rsidRPr="00E17010">
              <w:rPr>
                <w:rFonts w:ascii="Times New Roman" w:hAnsi="Times New Roman"/>
                <w:sz w:val="24"/>
                <w:szCs w:val="24"/>
                <w:lang w:val="ru-RU"/>
              </w:rPr>
              <w:t>етап</w:t>
            </w:r>
            <w:proofErr w:type="spellEnd"/>
            <w:r w:rsidRPr="00E17010">
              <w:rPr>
                <w:rFonts w:ascii="Times New Roman" w:hAnsi="Times New Roman"/>
                <w:sz w:val="24"/>
                <w:szCs w:val="24"/>
                <w:lang w:val="ru-RU"/>
              </w:rPr>
              <w:t xml:space="preserve"> конкурсу-</w:t>
            </w:r>
            <w:proofErr w:type="spellStart"/>
            <w:r w:rsidRPr="00E17010">
              <w:rPr>
                <w:rFonts w:ascii="Times New Roman" w:hAnsi="Times New Roman"/>
                <w:sz w:val="24"/>
                <w:szCs w:val="24"/>
                <w:lang w:val="ru-RU"/>
              </w:rPr>
              <w:t>захисту</w:t>
            </w:r>
            <w:proofErr w:type="spellEnd"/>
            <w:r w:rsidRPr="00E17010">
              <w:rPr>
                <w:rFonts w:ascii="Times New Roman" w:hAnsi="Times New Roman"/>
                <w:sz w:val="24"/>
                <w:szCs w:val="24"/>
                <w:lang w:val="ru-RU"/>
              </w:rPr>
              <w:t xml:space="preserve"> </w:t>
            </w:r>
            <w:proofErr w:type="spellStart"/>
            <w:r w:rsidRPr="00E17010">
              <w:rPr>
                <w:rFonts w:ascii="Times New Roman" w:hAnsi="Times New Roman"/>
                <w:sz w:val="24"/>
                <w:szCs w:val="24"/>
                <w:lang w:val="ru-RU"/>
              </w:rPr>
              <w:t>робіт</w:t>
            </w:r>
            <w:proofErr w:type="spellEnd"/>
            <w:r w:rsidRPr="00E17010">
              <w:rPr>
                <w:rFonts w:ascii="Times New Roman" w:hAnsi="Times New Roman"/>
                <w:sz w:val="24"/>
                <w:szCs w:val="24"/>
                <w:lang w:val="ru-RU"/>
              </w:rPr>
              <w:t xml:space="preserve"> МАН</w:t>
            </w:r>
          </w:p>
        </w:tc>
        <w:tc>
          <w:tcPr>
            <w:tcW w:w="984" w:type="dxa"/>
            <w:shd w:val="clear" w:color="auto" w:fill="auto"/>
          </w:tcPr>
          <w:p w:rsidR="008E38FB" w:rsidRDefault="008E38FB" w:rsidP="00A552EA">
            <w:pPr>
              <w:jc w:val="center"/>
              <w:rPr>
                <w:rFonts w:ascii="Times New Roman" w:hAnsi="Times New Roman"/>
                <w:sz w:val="24"/>
                <w:szCs w:val="24"/>
              </w:rPr>
            </w:pPr>
            <w:r>
              <w:rPr>
                <w:rFonts w:ascii="Times New Roman" w:hAnsi="Times New Roman"/>
                <w:sz w:val="24"/>
                <w:szCs w:val="24"/>
              </w:rPr>
              <w:t>9-а</w:t>
            </w:r>
          </w:p>
        </w:tc>
        <w:tc>
          <w:tcPr>
            <w:tcW w:w="1665" w:type="dxa"/>
          </w:tcPr>
          <w:p w:rsidR="008E38FB" w:rsidRDefault="008E38FB" w:rsidP="00A552EA">
            <w:pPr>
              <w:rPr>
                <w:rFonts w:ascii="Times New Roman" w:hAnsi="Times New Roman"/>
                <w:sz w:val="24"/>
                <w:szCs w:val="24"/>
              </w:rPr>
            </w:pPr>
            <w:r>
              <w:rPr>
                <w:rFonts w:ascii="Times New Roman" w:hAnsi="Times New Roman"/>
                <w:sz w:val="24"/>
                <w:szCs w:val="24"/>
              </w:rPr>
              <w:t>ІІ місце</w:t>
            </w:r>
          </w:p>
        </w:tc>
      </w:tr>
      <w:tr w:rsidR="008E38FB" w:rsidRPr="007C313B" w:rsidTr="008E38FB">
        <w:trPr>
          <w:trHeight w:val="381"/>
        </w:trPr>
        <w:tc>
          <w:tcPr>
            <w:tcW w:w="541" w:type="dxa"/>
            <w:tcBorders>
              <w:top w:val="nil"/>
              <w:bottom w:val="nil"/>
            </w:tcBorders>
          </w:tcPr>
          <w:p w:rsidR="008E38FB" w:rsidRDefault="008E38FB" w:rsidP="00A552EA">
            <w:pPr>
              <w:jc w:val="center"/>
              <w:rPr>
                <w:rFonts w:ascii="Times New Roman" w:hAnsi="Times New Roman"/>
                <w:sz w:val="24"/>
                <w:szCs w:val="24"/>
                <w:lang w:val="en-US"/>
              </w:rPr>
            </w:pPr>
          </w:p>
        </w:tc>
        <w:tc>
          <w:tcPr>
            <w:tcW w:w="1592" w:type="dxa"/>
            <w:tcBorders>
              <w:top w:val="nil"/>
              <w:bottom w:val="nil"/>
            </w:tcBorders>
          </w:tcPr>
          <w:p w:rsidR="008E38FB" w:rsidRDefault="008E38FB" w:rsidP="00A552EA">
            <w:pPr>
              <w:jc w:val="center"/>
              <w:rPr>
                <w:rFonts w:ascii="Times New Roman" w:hAnsi="Times New Roman"/>
                <w:lang w:val="en-US"/>
              </w:rPr>
            </w:pPr>
          </w:p>
        </w:tc>
        <w:tc>
          <w:tcPr>
            <w:tcW w:w="2620" w:type="dxa"/>
            <w:tcBorders>
              <w:bottom w:val="single" w:sz="4" w:space="0" w:color="auto"/>
            </w:tcBorders>
          </w:tcPr>
          <w:p w:rsidR="008E38FB" w:rsidRDefault="008E38FB" w:rsidP="00A552EA">
            <w:pPr>
              <w:rPr>
                <w:rFonts w:ascii="Times New Roman" w:hAnsi="Times New Roman"/>
                <w:sz w:val="24"/>
                <w:szCs w:val="24"/>
              </w:rPr>
            </w:pPr>
            <w:proofErr w:type="spellStart"/>
            <w:r>
              <w:rPr>
                <w:rFonts w:ascii="Times New Roman" w:hAnsi="Times New Roman"/>
                <w:sz w:val="24"/>
                <w:szCs w:val="24"/>
              </w:rPr>
              <w:t>Куровська</w:t>
            </w:r>
            <w:proofErr w:type="spellEnd"/>
            <w:r>
              <w:rPr>
                <w:rFonts w:ascii="Times New Roman" w:hAnsi="Times New Roman"/>
                <w:sz w:val="24"/>
                <w:szCs w:val="24"/>
              </w:rPr>
              <w:t xml:space="preserve"> Ірина</w:t>
            </w:r>
          </w:p>
        </w:tc>
        <w:tc>
          <w:tcPr>
            <w:tcW w:w="2238" w:type="dxa"/>
            <w:shd w:val="clear" w:color="auto" w:fill="auto"/>
          </w:tcPr>
          <w:p w:rsidR="008E38FB" w:rsidRDefault="008E38FB" w:rsidP="008E38FB">
            <w:pPr>
              <w:jc w:val="center"/>
              <w:rPr>
                <w:rFonts w:ascii="Times New Roman" w:hAnsi="Times New Roman"/>
                <w:sz w:val="24"/>
                <w:szCs w:val="24"/>
              </w:rPr>
            </w:pPr>
            <w:r>
              <w:rPr>
                <w:rFonts w:ascii="Times New Roman" w:hAnsi="Times New Roman"/>
                <w:sz w:val="24"/>
                <w:szCs w:val="24"/>
              </w:rPr>
              <w:t>Обласна олімпіада з фізики</w:t>
            </w:r>
          </w:p>
          <w:p w:rsidR="008E38FB" w:rsidRPr="00E17010" w:rsidRDefault="008E38FB" w:rsidP="00A552EA">
            <w:pPr>
              <w:jc w:val="center"/>
              <w:rPr>
                <w:rFonts w:ascii="Times New Roman" w:hAnsi="Times New Roman"/>
                <w:sz w:val="24"/>
                <w:szCs w:val="24"/>
                <w:lang w:val="ru-RU"/>
              </w:rPr>
            </w:pPr>
          </w:p>
        </w:tc>
        <w:tc>
          <w:tcPr>
            <w:tcW w:w="984" w:type="dxa"/>
            <w:shd w:val="clear" w:color="auto" w:fill="auto"/>
          </w:tcPr>
          <w:p w:rsidR="008E38FB" w:rsidRDefault="008E38FB" w:rsidP="00A552EA">
            <w:pPr>
              <w:jc w:val="center"/>
              <w:rPr>
                <w:rFonts w:ascii="Times New Roman" w:hAnsi="Times New Roman"/>
                <w:sz w:val="24"/>
                <w:szCs w:val="24"/>
              </w:rPr>
            </w:pPr>
            <w:r>
              <w:rPr>
                <w:rFonts w:ascii="Times New Roman" w:hAnsi="Times New Roman"/>
                <w:sz w:val="24"/>
                <w:szCs w:val="24"/>
              </w:rPr>
              <w:t>11-а</w:t>
            </w:r>
          </w:p>
        </w:tc>
        <w:tc>
          <w:tcPr>
            <w:tcW w:w="1665" w:type="dxa"/>
          </w:tcPr>
          <w:p w:rsidR="008E38FB" w:rsidRDefault="008E38FB" w:rsidP="00A552EA">
            <w:pPr>
              <w:rPr>
                <w:rFonts w:ascii="Times New Roman" w:hAnsi="Times New Roman"/>
                <w:sz w:val="24"/>
                <w:szCs w:val="24"/>
              </w:rPr>
            </w:pPr>
            <w:r>
              <w:rPr>
                <w:rFonts w:ascii="Times New Roman" w:hAnsi="Times New Roman"/>
                <w:sz w:val="24"/>
                <w:szCs w:val="24"/>
              </w:rPr>
              <w:t>ІІІ місце</w:t>
            </w:r>
          </w:p>
        </w:tc>
      </w:tr>
      <w:tr w:rsidR="008E38FB" w:rsidRPr="007C313B" w:rsidTr="008E38FB">
        <w:trPr>
          <w:trHeight w:val="381"/>
        </w:trPr>
        <w:tc>
          <w:tcPr>
            <w:tcW w:w="541" w:type="dxa"/>
            <w:tcBorders>
              <w:top w:val="nil"/>
              <w:bottom w:val="nil"/>
            </w:tcBorders>
          </w:tcPr>
          <w:p w:rsidR="008E38FB" w:rsidRDefault="008E38FB" w:rsidP="00A552EA">
            <w:pPr>
              <w:jc w:val="center"/>
              <w:rPr>
                <w:rFonts w:ascii="Times New Roman" w:hAnsi="Times New Roman"/>
                <w:sz w:val="24"/>
                <w:szCs w:val="24"/>
                <w:lang w:val="en-US"/>
              </w:rPr>
            </w:pPr>
          </w:p>
        </w:tc>
        <w:tc>
          <w:tcPr>
            <w:tcW w:w="1592" w:type="dxa"/>
            <w:tcBorders>
              <w:top w:val="nil"/>
              <w:bottom w:val="nil"/>
            </w:tcBorders>
          </w:tcPr>
          <w:p w:rsidR="008E38FB" w:rsidRDefault="008E38FB" w:rsidP="00A552EA">
            <w:pPr>
              <w:jc w:val="center"/>
              <w:rPr>
                <w:rFonts w:ascii="Times New Roman" w:hAnsi="Times New Roman"/>
                <w:lang w:val="en-US"/>
              </w:rPr>
            </w:pPr>
          </w:p>
        </w:tc>
        <w:tc>
          <w:tcPr>
            <w:tcW w:w="2620" w:type="dxa"/>
            <w:tcBorders>
              <w:top w:val="single" w:sz="4" w:space="0" w:color="auto"/>
              <w:bottom w:val="single" w:sz="4" w:space="0" w:color="auto"/>
            </w:tcBorders>
          </w:tcPr>
          <w:p w:rsidR="008E38FB" w:rsidRDefault="008E38FB" w:rsidP="00A552EA">
            <w:pPr>
              <w:rPr>
                <w:rFonts w:ascii="Times New Roman" w:hAnsi="Times New Roman"/>
                <w:sz w:val="24"/>
                <w:szCs w:val="24"/>
              </w:rPr>
            </w:pPr>
            <w:proofErr w:type="spellStart"/>
            <w:r>
              <w:rPr>
                <w:rFonts w:ascii="Times New Roman" w:hAnsi="Times New Roman"/>
                <w:sz w:val="24"/>
                <w:szCs w:val="24"/>
              </w:rPr>
              <w:t>Головащенко</w:t>
            </w:r>
            <w:proofErr w:type="spellEnd"/>
            <w:r>
              <w:rPr>
                <w:rFonts w:ascii="Times New Roman" w:hAnsi="Times New Roman"/>
                <w:sz w:val="24"/>
                <w:szCs w:val="24"/>
              </w:rPr>
              <w:t xml:space="preserve"> Ірина</w:t>
            </w:r>
          </w:p>
        </w:tc>
        <w:tc>
          <w:tcPr>
            <w:tcW w:w="2238" w:type="dxa"/>
            <w:shd w:val="clear" w:color="auto" w:fill="auto"/>
          </w:tcPr>
          <w:p w:rsidR="008E38FB" w:rsidRDefault="008E38FB" w:rsidP="008E38FB">
            <w:pPr>
              <w:jc w:val="center"/>
              <w:rPr>
                <w:rFonts w:ascii="Times New Roman" w:hAnsi="Times New Roman"/>
                <w:sz w:val="24"/>
                <w:szCs w:val="24"/>
              </w:rPr>
            </w:pPr>
            <w:r>
              <w:rPr>
                <w:rFonts w:ascii="Times New Roman" w:hAnsi="Times New Roman"/>
                <w:sz w:val="24"/>
                <w:szCs w:val="24"/>
              </w:rPr>
              <w:t>Обласна олімпіада з фізики</w:t>
            </w:r>
          </w:p>
          <w:p w:rsidR="008E38FB" w:rsidRDefault="008E38FB" w:rsidP="008E38FB">
            <w:pPr>
              <w:jc w:val="center"/>
              <w:rPr>
                <w:rFonts w:ascii="Times New Roman" w:hAnsi="Times New Roman"/>
                <w:sz w:val="24"/>
                <w:szCs w:val="24"/>
              </w:rPr>
            </w:pPr>
          </w:p>
        </w:tc>
        <w:tc>
          <w:tcPr>
            <w:tcW w:w="984" w:type="dxa"/>
            <w:shd w:val="clear" w:color="auto" w:fill="auto"/>
          </w:tcPr>
          <w:p w:rsidR="008E38FB" w:rsidRDefault="008E38FB" w:rsidP="00A552EA">
            <w:pPr>
              <w:jc w:val="center"/>
              <w:rPr>
                <w:rFonts w:ascii="Times New Roman" w:hAnsi="Times New Roman"/>
                <w:sz w:val="24"/>
                <w:szCs w:val="24"/>
              </w:rPr>
            </w:pPr>
            <w:r>
              <w:rPr>
                <w:rFonts w:ascii="Times New Roman" w:hAnsi="Times New Roman"/>
                <w:sz w:val="24"/>
                <w:szCs w:val="24"/>
              </w:rPr>
              <w:t>8-в</w:t>
            </w:r>
          </w:p>
        </w:tc>
        <w:tc>
          <w:tcPr>
            <w:tcW w:w="1665" w:type="dxa"/>
          </w:tcPr>
          <w:p w:rsidR="008E38FB" w:rsidRDefault="008E38FB" w:rsidP="00A552EA">
            <w:pPr>
              <w:rPr>
                <w:rFonts w:ascii="Times New Roman" w:hAnsi="Times New Roman"/>
                <w:sz w:val="24"/>
                <w:szCs w:val="24"/>
              </w:rPr>
            </w:pPr>
            <w:r>
              <w:rPr>
                <w:rFonts w:ascii="Times New Roman" w:hAnsi="Times New Roman"/>
                <w:sz w:val="24"/>
                <w:szCs w:val="24"/>
              </w:rPr>
              <w:t>учасник</w:t>
            </w:r>
          </w:p>
        </w:tc>
      </w:tr>
      <w:tr w:rsidR="008E38FB" w:rsidRPr="007C313B" w:rsidTr="002201FC">
        <w:trPr>
          <w:trHeight w:val="381"/>
        </w:trPr>
        <w:tc>
          <w:tcPr>
            <w:tcW w:w="541" w:type="dxa"/>
            <w:tcBorders>
              <w:top w:val="nil"/>
              <w:bottom w:val="single" w:sz="4" w:space="0" w:color="auto"/>
            </w:tcBorders>
          </w:tcPr>
          <w:p w:rsidR="008E38FB" w:rsidRDefault="008E38FB" w:rsidP="00A552EA">
            <w:pPr>
              <w:jc w:val="center"/>
              <w:rPr>
                <w:rFonts w:ascii="Times New Roman" w:hAnsi="Times New Roman"/>
                <w:sz w:val="24"/>
                <w:szCs w:val="24"/>
                <w:lang w:val="en-US"/>
              </w:rPr>
            </w:pPr>
          </w:p>
        </w:tc>
        <w:tc>
          <w:tcPr>
            <w:tcW w:w="1592" w:type="dxa"/>
            <w:tcBorders>
              <w:top w:val="nil"/>
              <w:bottom w:val="single" w:sz="4" w:space="0" w:color="auto"/>
            </w:tcBorders>
          </w:tcPr>
          <w:p w:rsidR="008E38FB" w:rsidRDefault="008E38FB" w:rsidP="00A552EA">
            <w:pPr>
              <w:jc w:val="center"/>
              <w:rPr>
                <w:rFonts w:ascii="Times New Roman" w:hAnsi="Times New Roman"/>
                <w:lang w:val="en-US"/>
              </w:rPr>
            </w:pPr>
          </w:p>
        </w:tc>
        <w:tc>
          <w:tcPr>
            <w:tcW w:w="2620" w:type="dxa"/>
            <w:tcBorders>
              <w:top w:val="single" w:sz="4" w:space="0" w:color="auto"/>
            </w:tcBorders>
          </w:tcPr>
          <w:p w:rsidR="008E38FB" w:rsidRDefault="008E38FB" w:rsidP="008E38FB">
            <w:pPr>
              <w:rPr>
                <w:rFonts w:ascii="Times New Roman" w:hAnsi="Times New Roman"/>
                <w:sz w:val="24"/>
                <w:szCs w:val="24"/>
              </w:rPr>
            </w:pPr>
            <w:r>
              <w:rPr>
                <w:rFonts w:ascii="Times New Roman" w:hAnsi="Times New Roman"/>
                <w:sz w:val="24"/>
                <w:szCs w:val="24"/>
              </w:rPr>
              <w:t>Висоцький Владислав</w:t>
            </w:r>
          </w:p>
          <w:p w:rsidR="008E38FB" w:rsidRDefault="008E38FB" w:rsidP="00A552EA">
            <w:pPr>
              <w:rPr>
                <w:rFonts w:ascii="Times New Roman" w:hAnsi="Times New Roman"/>
                <w:sz w:val="24"/>
                <w:szCs w:val="24"/>
              </w:rPr>
            </w:pPr>
          </w:p>
        </w:tc>
        <w:tc>
          <w:tcPr>
            <w:tcW w:w="2238" w:type="dxa"/>
            <w:shd w:val="clear" w:color="auto" w:fill="auto"/>
          </w:tcPr>
          <w:p w:rsidR="008E38FB" w:rsidRDefault="008E38FB" w:rsidP="008E38FB">
            <w:pPr>
              <w:jc w:val="center"/>
              <w:rPr>
                <w:rFonts w:ascii="Times New Roman" w:hAnsi="Times New Roman"/>
                <w:sz w:val="24"/>
                <w:szCs w:val="24"/>
              </w:rPr>
            </w:pPr>
            <w:r>
              <w:rPr>
                <w:rFonts w:ascii="Times New Roman" w:hAnsi="Times New Roman"/>
                <w:sz w:val="24"/>
                <w:szCs w:val="24"/>
              </w:rPr>
              <w:t>Обласна олімпіада з фізики</w:t>
            </w:r>
          </w:p>
          <w:p w:rsidR="008E38FB" w:rsidRDefault="008E38FB" w:rsidP="008E38FB">
            <w:pPr>
              <w:jc w:val="center"/>
              <w:rPr>
                <w:rFonts w:ascii="Times New Roman" w:hAnsi="Times New Roman"/>
                <w:sz w:val="24"/>
                <w:szCs w:val="24"/>
              </w:rPr>
            </w:pPr>
          </w:p>
        </w:tc>
        <w:tc>
          <w:tcPr>
            <w:tcW w:w="984" w:type="dxa"/>
            <w:shd w:val="clear" w:color="auto" w:fill="auto"/>
          </w:tcPr>
          <w:p w:rsidR="008E38FB" w:rsidRDefault="008E38FB" w:rsidP="00A552EA">
            <w:pPr>
              <w:jc w:val="center"/>
              <w:rPr>
                <w:rFonts w:ascii="Times New Roman" w:hAnsi="Times New Roman"/>
                <w:sz w:val="24"/>
                <w:szCs w:val="24"/>
              </w:rPr>
            </w:pPr>
            <w:r>
              <w:rPr>
                <w:rFonts w:ascii="Times New Roman" w:hAnsi="Times New Roman"/>
                <w:sz w:val="24"/>
                <w:szCs w:val="24"/>
              </w:rPr>
              <w:t>9-а</w:t>
            </w:r>
          </w:p>
        </w:tc>
        <w:tc>
          <w:tcPr>
            <w:tcW w:w="1665" w:type="dxa"/>
          </w:tcPr>
          <w:p w:rsidR="008E38FB" w:rsidRDefault="008E38FB" w:rsidP="00A552EA">
            <w:pPr>
              <w:rPr>
                <w:rFonts w:ascii="Times New Roman" w:hAnsi="Times New Roman"/>
                <w:sz w:val="24"/>
                <w:szCs w:val="24"/>
              </w:rPr>
            </w:pPr>
            <w:r>
              <w:rPr>
                <w:rFonts w:ascii="Times New Roman" w:hAnsi="Times New Roman"/>
                <w:sz w:val="24"/>
                <w:szCs w:val="24"/>
              </w:rPr>
              <w:t>учасник</w:t>
            </w:r>
          </w:p>
        </w:tc>
      </w:tr>
      <w:tr w:rsidR="008E38FB" w:rsidRPr="007C313B" w:rsidTr="00274D50">
        <w:trPr>
          <w:trHeight w:val="379"/>
        </w:trPr>
        <w:tc>
          <w:tcPr>
            <w:tcW w:w="541" w:type="dxa"/>
            <w:tcBorders>
              <w:bottom w:val="nil"/>
            </w:tcBorders>
          </w:tcPr>
          <w:p w:rsidR="008E38FB" w:rsidRDefault="008E38FB" w:rsidP="00A552EA">
            <w:pPr>
              <w:jc w:val="center"/>
              <w:rPr>
                <w:rFonts w:ascii="Times New Roman" w:hAnsi="Times New Roman"/>
                <w:sz w:val="24"/>
                <w:szCs w:val="24"/>
              </w:rPr>
            </w:pPr>
            <w:r>
              <w:rPr>
                <w:rFonts w:ascii="Times New Roman" w:hAnsi="Times New Roman"/>
                <w:sz w:val="24"/>
                <w:szCs w:val="24"/>
              </w:rPr>
              <w:t>4</w:t>
            </w:r>
          </w:p>
        </w:tc>
        <w:tc>
          <w:tcPr>
            <w:tcW w:w="1592" w:type="dxa"/>
            <w:tcBorders>
              <w:bottom w:val="nil"/>
            </w:tcBorders>
          </w:tcPr>
          <w:p w:rsidR="008E38FB" w:rsidRPr="007C313B" w:rsidRDefault="008E38FB" w:rsidP="00A552EA">
            <w:pPr>
              <w:rPr>
                <w:rFonts w:ascii="Times New Roman" w:hAnsi="Times New Roman"/>
              </w:rPr>
            </w:pPr>
            <w:r>
              <w:rPr>
                <w:rFonts w:ascii="Times New Roman" w:hAnsi="Times New Roman"/>
              </w:rPr>
              <w:t>2011-2012</w:t>
            </w:r>
          </w:p>
        </w:tc>
        <w:tc>
          <w:tcPr>
            <w:tcW w:w="2620" w:type="dxa"/>
          </w:tcPr>
          <w:p w:rsidR="008E38FB" w:rsidRDefault="008E38FB" w:rsidP="00A552EA">
            <w:pPr>
              <w:rPr>
                <w:rFonts w:ascii="Times New Roman" w:hAnsi="Times New Roman"/>
                <w:sz w:val="24"/>
                <w:szCs w:val="24"/>
              </w:rPr>
            </w:pPr>
            <w:r>
              <w:rPr>
                <w:rFonts w:ascii="Times New Roman" w:hAnsi="Times New Roman"/>
                <w:sz w:val="24"/>
                <w:szCs w:val="24"/>
              </w:rPr>
              <w:t>Плетньов Назар</w:t>
            </w:r>
          </w:p>
        </w:tc>
        <w:tc>
          <w:tcPr>
            <w:tcW w:w="2238" w:type="dxa"/>
            <w:shd w:val="clear" w:color="auto" w:fill="auto"/>
          </w:tcPr>
          <w:p w:rsidR="008E38FB" w:rsidRDefault="008E38FB" w:rsidP="00A552EA">
            <w:pPr>
              <w:rPr>
                <w:rFonts w:ascii="Times New Roman" w:hAnsi="Times New Roman"/>
                <w:sz w:val="24"/>
                <w:szCs w:val="24"/>
              </w:rPr>
            </w:pPr>
            <w:r>
              <w:rPr>
                <w:rFonts w:ascii="Times New Roman" w:hAnsi="Times New Roman"/>
                <w:sz w:val="24"/>
                <w:szCs w:val="24"/>
              </w:rPr>
              <w:t>ІІ етап конкурсу-захисту робіт МАН</w:t>
            </w:r>
          </w:p>
        </w:tc>
        <w:tc>
          <w:tcPr>
            <w:tcW w:w="984" w:type="dxa"/>
            <w:shd w:val="clear" w:color="auto" w:fill="auto"/>
          </w:tcPr>
          <w:p w:rsidR="008E38FB" w:rsidRDefault="008E38FB" w:rsidP="00A552EA">
            <w:pPr>
              <w:jc w:val="center"/>
              <w:rPr>
                <w:rFonts w:ascii="Times New Roman" w:hAnsi="Times New Roman"/>
                <w:sz w:val="24"/>
                <w:szCs w:val="24"/>
              </w:rPr>
            </w:pPr>
            <w:r>
              <w:rPr>
                <w:rFonts w:ascii="Times New Roman" w:hAnsi="Times New Roman"/>
                <w:sz w:val="24"/>
                <w:szCs w:val="24"/>
              </w:rPr>
              <w:t>9-в</w:t>
            </w:r>
          </w:p>
        </w:tc>
        <w:tc>
          <w:tcPr>
            <w:tcW w:w="1665" w:type="dxa"/>
          </w:tcPr>
          <w:p w:rsidR="008E38FB" w:rsidRDefault="008E38FB" w:rsidP="00A552EA">
            <w:pPr>
              <w:rPr>
                <w:rFonts w:ascii="Times New Roman" w:hAnsi="Times New Roman"/>
                <w:sz w:val="24"/>
                <w:szCs w:val="24"/>
              </w:rPr>
            </w:pPr>
            <w:r>
              <w:rPr>
                <w:rFonts w:ascii="Times New Roman" w:hAnsi="Times New Roman"/>
                <w:sz w:val="24"/>
                <w:szCs w:val="24"/>
              </w:rPr>
              <w:t>ІІІ місце</w:t>
            </w:r>
          </w:p>
        </w:tc>
      </w:tr>
      <w:tr w:rsidR="008E38FB" w:rsidRPr="007C313B" w:rsidTr="00274D50">
        <w:trPr>
          <w:trHeight w:val="379"/>
        </w:trPr>
        <w:tc>
          <w:tcPr>
            <w:tcW w:w="541" w:type="dxa"/>
            <w:tcBorders>
              <w:top w:val="nil"/>
            </w:tcBorders>
          </w:tcPr>
          <w:p w:rsidR="008E38FB" w:rsidRDefault="008E38FB" w:rsidP="00A552EA">
            <w:pPr>
              <w:jc w:val="center"/>
              <w:rPr>
                <w:rFonts w:ascii="Times New Roman" w:hAnsi="Times New Roman"/>
                <w:sz w:val="24"/>
                <w:szCs w:val="24"/>
              </w:rPr>
            </w:pPr>
          </w:p>
        </w:tc>
        <w:tc>
          <w:tcPr>
            <w:tcW w:w="1592" w:type="dxa"/>
            <w:tcBorders>
              <w:top w:val="nil"/>
              <w:bottom w:val="single" w:sz="4" w:space="0" w:color="auto"/>
            </w:tcBorders>
          </w:tcPr>
          <w:p w:rsidR="008E38FB" w:rsidRPr="007C313B" w:rsidRDefault="008E38FB" w:rsidP="00A552EA">
            <w:pPr>
              <w:rPr>
                <w:rFonts w:ascii="Times New Roman" w:hAnsi="Times New Roman"/>
              </w:rPr>
            </w:pPr>
          </w:p>
        </w:tc>
        <w:tc>
          <w:tcPr>
            <w:tcW w:w="2620" w:type="dxa"/>
            <w:tcBorders>
              <w:top w:val="single" w:sz="4" w:space="0" w:color="auto"/>
              <w:left w:val="single" w:sz="4" w:space="0" w:color="auto"/>
              <w:bottom w:val="single" w:sz="4" w:space="0" w:color="auto"/>
              <w:right w:val="single" w:sz="4" w:space="0" w:color="auto"/>
            </w:tcBorders>
          </w:tcPr>
          <w:p w:rsidR="008E38FB" w:rsidRDefault="002201FC" w:rsidP="002201FC">
            <w:pPr>
              <w:rPr>
                <w:rFonts w:ascii="Times New Roman" w:hAnsi="Times New Roman"/>
                <w:sz w:val="24"/>
                <w:szCs w:val="24"/>
              </w:rPr>
            </w:pPr>
            <w:proofErr w:type="spellStart"/>
            <w:r>
              <w:rPr>
                <w:rFonts w:ascii="Times New Roman" w:hAnsi="Times New Roman"/>
                <w:sz w:val="24"/>
                <w:szCs w:val="24"/>
              </w:rPr>
              <w:t>Головащенко</w:t>
            </w:r>
            <w:proofErr w:type="spellEnd"/>
            <w:r>
              <w:rPr>
                <w:rFonts w:ascii="Times New Roman" w:hAnsi="Times New Roman"/>
                <w:sz w:val="24"/>
                <w:szCs w:val="24"/>
              </w:rPr>
              <w:t xml:space="preserve"> Ірина</w:t>
            </w:r>
          </w:p>
        </w:tc>
        <w:tc>
          <w:tcPr>
            <w:tcW w:w="2238" w:type="dxa"/>
            <w:tcBorders>
              <w:top w:val="single" w:sz="4" w:space="0" w:color="auto"/>
              <w:left w:val="single" w:sz="4" w:space="0" w:color="auto"/>
              <w:bottom w:val="single" w:sz="4" w:space="0" w:color="auto"/>
              <w:right w:val="single" w:sz="4" w:space="0" w:color="auto"/>
            </w:tcBorders>
            <w:shd w:val="clear" w:color="auto" w:fill="auto"/>
          </w:tcPr>
          <w:p w:rsidR="002201FC" w:rsidRDefault="002201FC" w:rsidP="002201FC">
            <w:pPr>
              <w:jc w:val="center"/>
              <w:rPr>
                <w:rFonts w:ascii="Times New Roman" w:hAnsi="Times New Roman"/>
                <w:sz w:val="24"/>
                <w:szCs w:val="24"/>
              </w:rPr>
            </w:pPr>
            <w:r>
              <w:rPr>
                <w:rFonts w:ascii="Times New Roman" w:hAnsi="Times New Roman"/>
                <w:sz w:val="24"/>
                <w:szCs w:val="24"/>
              </w:rPr>
              <w:t>Обласна олімпіада з фізики</w:t>
            </w:r>
          </w:p>
          <w:p w:rsidR="008E38FB" w:rsidRPr="00E17010" w:rsidRDefault="008E38FB" w:rsidP="00A552EA">
            <w:pPr>
              <w:jc w:val="center"/>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8E38FB" w:rsidRDefault="002201FC" w:rsidP="002201FC">
            <w:pPr>
              <w:jc w:val="center"/>
              <w:rPr>
                <w:rFonts w:ascii="Times New Roman" w:hAnsi="Times New Roman"/>
                <w:sz w:val="24"/>
                <w:szCs w:val="24"/>
              </w:rPr>
            </w:pPr>
            <w:r>
              <w:rPr>
                <w:rFonts w:ascii="Times New Roman" w:hAnsi="Times New Roman"/>
                <w:sz w:val="24"/>
                <w:szCs w:val="24"/>
              </w:rPr>
              <w:t>9-в</w:t>
            </w:r>
          </w:p>
        </w:tc>
        <w:tc>
          <w:tcPr>
            <w:tcW w:w="1665" w:type="dxa"/>
          </w:tcPr>
          <w:p w:rsidR="008E38FB" w:rsidRDefault="002201FC" w:rsidP="00A552EA">
            <w:pPr>
              <w:rPr>
                <w:rFonts w:ascii="Times New Roman" w:hAnsi="Times New Roman"/>
                <w:sz w:val="24"/>
                <w:szCs w:val="24"/>
              </w:rPr>
            </w:pPr>
            <w:r>
              <w:rPr>
                <w:rFonts w:ascii="Times New Roman" w:hAnsi="Times New Roman"/>
                <w:sz w:val="24"/>
                <w:szCs w:val="24"/>
              </w:rPr>
              <w:t>учасник</w:t>
            </w:r>
          </w:p>
        </w:tc>
      </w:tr>
    </w:tbl>
    <w:p w:rsidR="008E38FB" w:rsidRPr="008E38FB" w:rsidRDefault="008E38FB" w:rsidP="00A714F7">
      <w:pPr>
        <w:spacing w:line="360" w:lineRule="auto"/>
        <w:ind w:firstLine="708"/>
        <w:jc w:val="both"/>
        <w:rPr>
          <w:sz w:val="28"/>
          <w:szCs w:val="28"/>
          <w:lang w:val="en-US"/>
        </w:rPr>
      </w:pPr>
    </w:p>
    <w:p w:rsidR="00E530A9" w:rsidRDefault="00915818" w:rsidP="00E530A9">
      <w:pPr>
        <w:widowControl w:val="0"/>
        <w:spacing w:line="360" w:lineRule="auto"/>
        <w:ind w:firstLine="709"/>
        <w:jc w:val="both"/>
        <w:rPr>
          <w:rFonts w:ascii="Times New Roman" w:hAnsi="Times New Roman" w:cs="Times New Roman"/>
          <w:sz w:val="28"/>
          <w:szCs w:val="28"/>
        </w:rPr>
      </w:pPr>
      <w:r w:rsidRPr="00D8365C">
        <w:rPr>
          <w:rFonts w:ascii="Times New Roman" w:hAnsi="Times New Roman" w:cs="Times New Roman"/>
          <w:sz w:val="28"/>
          <w:szCs w:val="28"/>
        </w:rPr>
        <w:t>У 201</w:t>
      </w:r>
      <w:r w:rsidRPr="00D8365C">
        <w:rPr>
          <w:rFonts w:ascii="Times New Roman" w:hAnsi="Times New Roman" w:cs="Times New Roman"/>
          <w:sz w:val="28"/>
          <w:szCs w:val="28"/>
          <w:lang w:val="ru-RU"/>
        </w:rPr>
        <w:t>1</w:t>
      </w:r>
      <w:r w:rsidRPr="00D8365C">
        <w:rPr>
          <w:rFonts w:ascii="Times New Roman" w:hAnsi="Times New Roman" w:cs="Times New Roman"/>
          <w:sz w:val="28"/>
          <w:szCs w:val="28"/>
        </w:rPr>
        <w:t>-201</w:t>
      </w:r>
      <w:r w:rsidRPr="00D8365C">
        <w:rPr>
          <w:rFonts w:ascii="Times New Roman" w:hAnsi="Times New Roman" w:cs="Times New Roman"/>
          <w:sz w:val="28"/>
          <w:szCs w:val="28"/>
          <w:lang w:val="ru-RU"/>
        </w:rPr>
        <w:t>2</w:t>
      </w:r>
      <w:proofErr w:type="spellStart"/>
      <w:r w:rsidR="00665DF4" w:rsidRPr="00D8365C">
        <w:rPr>
          <w:rFonts w:ascii="Times New Roman" w:hAnsi="Times New Roman" w:cs="Times New Roman"/>
          <w:sz w:val="28"/>
          <w:szCs w:val="28"/>
        </w:rPr>
        <w:t>н.р</w:t>
      </w:r>
      <w:proofErr w:type="spellEnd"/>
      <w:r w:rsidR="00665DF4" w:rsidRPr="00D8365C">
        <w:rPr>
          <w:rFonts w:ascii="Times New Roman" w:hAnsi="Times New Roman" w:cs="Times New Roman"/>
          <w:sz w:val="28"/>
          <w:szCs w:val="28"/>
        </w:rPr>
        <w:t xml:space="preserve">.  учень 10 класу </w:t>
      </w:r>
      <w:proofErr w:type="spellStart"/>
      <w:r w:rsidR="009B2EAC">
        <w:rPr>
          <w:rFonts w:ascii="Times New Roman" w:hAnsi="Times New Roman" w:cs="Times New Roman"/>
          <w:sz w:val="28"/>
          <w:szCs w:val="28"/>
        </w:rPr>
        <w:t>Черчук</w:t>
      </w:r>
      <w:proofErr w:type="spellEnd"/>
      <w:r w:rsidR="009B2EAC">
        <w:rPr>
          <w:rFonts w:ascii="Times New Roman" w:hAnsi="Times New Roman" w:cs="Times New Roman"/>
          <w:sz w:val="28"/>
          <w:szCs w:val="28"/>
        </w:rPr>
        <w:t xml:space="preserve"> Едуард </w:t>
      </w:r>
      <w:r w:rsidR="00665DF4" w:rsidRPr="00D8365C">
        <w:rPr>
          <w:rFonts w:ascii="Times New Roman" w:hAnsi="Times New Roman" w:cs="Times New Roman"/>
          <w:sz w:val="28"/>
          <w:szCs w:val="28"/>
        </w:rPr>
        <w:t>посів І</w:t>
      </w:r>
      <w:r w:rsidRPr="00D8365C">
        <w:rPr>
          <w:rFonts w:ascii="Times New Roman" w:hAnsi="Times New Roman" w:cs="Times New Roman"/>
          <w:sz w:val="28"/>
          <w:szCs w:val="28"/>
          <w:lang w:val="ru-RU"/>
        </w:rPr>
        <w:t>ІІ</w:t>
      </w:r>
      <w:r w:rsidR="00665DF4" w:rsidRPr="00D8365C">
        <w:rPr>
          <w:rFonts w:ascii="Times New Roman" w:hAnsi="Times New Roman" w:cs="Times New Roman"/>
          <w:sz w:val="28"/>
          <w:szCs w:val="28"/>
        </w:rPr>
        <w:t xml:space="preserve"> місце в обласній </w:t>
      </w:r>
      <w:proofErr w:type="spellStart"/>
      <w:r w:rsidR="00665DF4" w:rsidRPr="00D8365C">
        <w:rPr>
          <w:rFonts w:ascii="Times New Roman" w:hAnsi="Times New Roman" w:cs="Times New Roman"/>
          <w:sz w:val="28"/>
          <w:szCs w:val="28"/>
        </w:rPr>
        <w:lastRenderedPageBreak/>
        <w:t>Інтернет-олімпіаді</w:t>
      </w:r>
      <w:proofErr w:type="spellEnd"/>
      <w:r w:rsidRPr="00D8365C">
        <w:rPr>
          <w:rFonts w:ascii="Times New Roman" w:hAnsi="Times New Roman" w:cs="Times New Roman"/>
          <w:sz w:val="28"/>
          <w:szCs w:val="28"/>
        </w:rPr>
        <w:t xml:space="preserve"> з фізики</w:t>
      </w:r>
      <w:r w:rsidR="00665DF4" w:rsidRPr="00D8365C">
        <w:rPr>
          <w:rFonts w:ascii="Times New Roman" w:hAnsi="Times New Roman" w:cs="Times New Roman"/>
          <w:sz w:val="28"/>
          <w:szCs w:val="28"/>
        </w:rPr>
        <w:t>.</w:t>
      </w:r>
    </w:p>
    <w:p w:rsidR="00E530A9" w:rsidRDefault="00E530A9" w:rsidP="00E530A9">
      <w:pPr>
        <w:widowControl w:val="0"/>
        <w:spacing w:line="360" w:lineRule="auto"/>
        <w:ind w:firstLine="709"/>
        <w:jc w:val="both"/>
        <w:rPr>
          <w:sz w:val="28"/>
          <w:szCs w:val="28"/>
        </w:rPr>
      </w:pPr>
      <w:r>
        <w:rPr>
          <w:rFonts w:ascii="Times New Roman" w:hAnsi="Times New Roman" w:cs="Times New Roman"/>
          <w:sz w:val="28"/>
          <w:szCs w:val="28"/>
        </w:rPr>
        <w:t xml:space="preserve"> Починаючи з 2008-2009</w:t>
      </w:r>
      <w:r w:rsidR="00665DF4" w:rsidRPr="00D8365C">
        <w:rPr>
          <w:rFonts w:ascii="Times New Roman" w:hAnsi="Times New Roman" w:cs="Times New Roman"/>
          <w:sz w:val="28"/>
          <w:szCs w:val="28"/>
        </w:rPr>
        <w:t>н</w:t>
      </w:r>
      <w:r w:rsidR="00915818" w:rsidRPr="00D8365C">
        <w:rPr>
          <w:rFonts w:ascii="Times New Roman" w:hAnsi="Times New Roman" w:cs="Times New Roman"/>
          <w:sz w:val="28"/>
          <w:szCs w:val="28"/>
        </w:rPr>
        <w:t>.р., учні Олени Вікторівни</w:t>
      </w:r>
      <w:r w:rsidR="00665DF4" w:rsidRPr="00D8365C">
        <w:rPr>
          <w:rFonts w:ascii="Times New Roman" w:hAnsi="Times New Roman" w:cs="Times New Roman"/>
          <w:sz w:val="28"/>
          <w:szCs w:val="28"/>
        </w:rPr>
        <w:t xml:space="preserve"> що</w:t>
      </w:r>
      <w:r w:rsidR="00915818" w:rsidRPr="00D8365C">
        <w:rPr>
          <w:rFonts w:ascii="Times New Roman" w:hAnsi="Times New Roman" w:cs="Times New Roman"/>
          <w:sz w:val="28"/>
          <w:szCs w:val="28"/>
        </w:rPr>
        <w:t>року беруть участь у Всеукраїнському фізичному конкурсі «Левеня</w:t>
      </w:r>
      <w:r w:rsidR="001C6225">
        <w:rPr>
          <w:rFonts w:ascii="Times New Roman" w:hAnsi="Times New Roman" w:cs="Times New Roman"/>
          <w:sz w:val="28"/>
          <w:szCs w:val="28"/>
        </w:rPr>
        <w:t>». У</w:t>
      </w:r>
      <w:r w:rsidR="00665DF4" w:rsidRPr="00D8365C">
        <w:rPr>
          <w:rFonts w:ascii="Times New Roman" w:hAnsi="Times New Roman" w:cs="Times New Roman"/>
          <w:sz w:val="28"/>
          <w:szCs w:val="28"/>
        </w:rPr>
        <w:t xml:space="preserve"> творчому доробку вчительки заслуговують на увагу розробки уроків і виховних заходів. Здійснює міжпредметні зв’язки на уроках різних типів. На своїх уроках постійно використовує комп’ютерні презентації.</w:t>
      </w:r>
      <w:r w:rsidR="00167B04" w:rsidRPr="00167B04">
        <w:rPr>
          <w:sz w:val="28"/>
          <w:szCs w:val="28"/>
        </w:rPr>
        <w:t xml:space="preserve"> </w:t>
      </w:r>
    </w:p>
    <w:p w:rsidR="00E530A9" w:rsidRDefault="00E530A9" w:rsidP="00E530A9">
      <w:pPr>
        <w:widowControl w:val="0"/>
        <w:spacing w:line="360" w:lineRule="auto"/>
        <w:ind w:firstLine="709"/>
        <w:jc w:val="both"/>
        <w:rPr>
          <w:rFonts w:ascii="Times New Roman" w:hAnsi="Times New Roman" w:cs="Times New Roman"/>
          <w:sz w:val="28"/>
          <w:szCs w:val="28"/>
        </w:rPr>
      </w:pPr>
      <w:r w:rsidRPr="00E530A9">
        <w:rPr>
          <w:rFonts w:ascii="Times New Roman" w:hAnsi="Times New Roman" w:cs="Times New Roman"/>
          <w:sz w:val="28"/>
          <w:szCs w:val="28"/>
        </w:rPr>
        <w:t xml:space="preserve">У </w:t>
      </w:r>
      <w:r w:rsidR="00167B04" w:rsidRPr="00E530A9">
        <w:rPr>
          <w:rFonts w:ascii="Times New Roman" w:hAnsi="Times New Roman" w:cs="Times New Roman"/>
          <w:sz w:val="28"/>
          <w:szCs w:val="28"/>
        </w:rPr>
        <w:t xml:space="preserve">2008-2009 </w:t>
      </w:r>
      <w:proofErr w:type="spellStart"/>
      <w:r w:rsidR="00167B04" w:rsidRPr="00E530A9">
        <w:rPr>
          <w:rFonts w:ascii="Times New Roman" w:hAnsi="Times New Roman" w:cs="Times New Roman"/>
          <w:sz w:val="28"/>
          <w:szCs w:val="28"/>
        </w:rPr>
        <w:t>н.р.—</w:t>
      </w:r>
      <w:proofErr w:type="spellEnd"/>
      <w:r w:rsidR="00167B04" w:rsidRPr="00E530A9">
        <w:rPr>
          <w:rFonts w:ascii="Times New Roman" w:hAnsi="Times New Roman" w:cs="Times New Roman"/>
          <w:sz w:val="28"/>
          <w:szCs w:val="28"/>
        </w:rPr>
        <w:t xml:space="preserve"> здійснювала в районі апробацію підручника “Фізика.7 клас”,</w:t>
      </w:r>
      <w:r>
        <w:rPr>
          <w:rFonts w:ascii="Times New Roman" w:hAnsi="Times New Roman" w:cs="Times New Roman"/>
          <w:sz w:val="28"/>
          <w:szCs w:val="28"/>
        </w:rPr>
        <w:t xml:space="preserve"> </w:t>
      </w:r>
      <w:r w:rsidR="00167B04" w:rsidRPr="00E530A9">
        <w:rPr>
          <w:rFonts w:ascii="Times New Roman" w:hAnsi="Times New Roman" w:cs="Times New Roman"/>
          <w:sz w:val="28"/>
          <w:szCs w:val="28"/>
        </w:rPr>
        <w:t xml:space="preserve">автори Ф.Я. </w:t>
      </w:r>
      <w:proofErr w:type="spellStart"/>
      <w:r w:rsidR="00167B04" w:rsidRPr="00E530A9">
        <w:rPr>
          <w:rFonts w:ascii="Times New Roman" w:hAnsi="Times New Roman" w:cs="Times New Roman"/>
          <w:sz w:val="28"/>
          <w:szCs w:val="28"/>
        </w:rPr>
        <w:t>Божинова</w:t>
      </w:r>
      <w:proofErr w:type="spellEnd"/>
      <w:r w:rsidR="00167B04" w:rsidRPr="00E530A9">
        <w:rPr>
          <w:rFonts w:ascii="Times New Roman" w:hAnsi="Times New Roman" w:cs="Times New Roman"/>
          <w:sz w:val="28"/>
          <w:szCs w:val="28"/>
        </w:rPr>
        <w:t xml:space="preserve">, </w:t>
      </w:r>
      <w:r>
        <w:rPr>
          <w:rFonts w:ascii="Times New Roman" w:hAnsi="Times New Roman" w:cs="Times New Roman"/>
          <w:sz w:val="28"/>
          <w:szCs w:val="28"/>
        </w:rPr>
        <w:t xml:space="preserve"> </w:t>
      </w:r>
      <w:r w:rsidR="00167B04" w:rsidRPr="00E530A9">
        <w:rPr>
          <w:rFonts w:ascii="Times New Roman" w:hAnsi="Times New Roman" w:cs="Times New Roman"/>
          <w:sz w:val="28"/>
          <w:szCs w:val="28"/>
        </w:rPr>
        <w:t>М.М.</w:t>
      </w:r>
      <w:proofErr w:type="spellStart"/>
      <w:r w:rsidR="00167B04" w:rsidRPr="00E530A9">
        <w:rPr>
          <w:rFonts w:ascii="Times New Roman" w:hAnsi="Times New Roman" w:cs="Times New Roman"/>
          <w:sz w:val="28"/>
          <w:szCs w:val="28"/>
        </w:rPr>
        <w:t>Кірюхін</w:t>
      </w:r>
      <w:proofErr w:type="spellEnd"/>
      <w:r w:rsidR="00167B04" w:rsidRPr="00E530A9">
        <w:rPr>
          <w:rFonts w:ascii="Times New Roman" w:hAnsi="Times New Roman" w:cs="Times New Roman"/>
          <w:sz w:val="28"/>
          <w:szCs w:val="28"/>
        </w:rPr>
        <w:t>, О.О.</w:t>
      </w:r>
      <w:proofErr w:type="spellStart"/>
      <w:r w:rsidR="00167B04" w:rsidRPr="00E530A9">
        <w:rPr>
          <w:rFonts w:ascii="Times New Roman" w:hAnsi="Times New Roman" w:cs="Times New Roman"/>
          <w:sz w:val="28"/>
          <w:szCs w:val="28"/>
        </w:rPr>
        <w:t>Кірюхіна</w:t>
      </w:r>
      <w:proofErr w:type="spellEnd"/>
      <w:r w:rsidRPr="00E530A9">
        <w:rPr>
          <w:rFonts w:ascii="Times New Roman" w:hAnsi="Times New Roman" w:cs="Times New Roman"/>
          <w:sz w:val="28"/>
          <w:szCs w:val="28"/>
        </w:rPr>
        <w:t xml:space="preserve">. ,а в 2009-2010 </w:t>
      </w:r>
      <w:proofErr w:type="spellStart"/>
      <w:r w:rsidRPr="00E530A9">
        <w:rPr>
          <w:rFonts w:ascii="Times New Roman" w:hAnsi="Times New Roman" w:cs="Times New Roman"/>
          <w:sz w:val="28"/>
          <w:szCs w:val="28"/>
        </w:rPr>
        <w:t>н.р</w:t>
      </w:r>
      <w:proofErr w:type="spellEnd"/>
      <w:r w:rsidRPr="00E530A9">
        <w:rPr>
          <w:rFonts w:ascii="Times New Roman" w:hAnsi="Times New Roman" w:cs="Times New Roman"/>
          <w:sz w:val="28"/>
          <w:szCs w:val="28"/>
        </w:rPr>
        <w:t xml:space="preserve">. — апробація підручника “Фізика. </w:t>
      </w:r>
      <w:r w:rsidRPr="00E530A9">
        <w:rPr>
          <w:rFonts w:ascii="Times New Roman" w:hAnsi="Times New Roman" w:cs="Times New Roman"/>
          <w:sz w:val="28"/>
          <w:szCs w:val="28"/>
          <w:lang w:val="ru-RU"/>
        </w:rPr>
        <w:t xml:space="preserve">8 </w:t>
      </w:r>
      <w:r w:rsidRPr="00E530A9">
        <w:rPr>
          <w:rFonts w:ascii="Times New Roman" w:hAnsi="Times New Roman" w:cs="Times New Roman"/>
          <w:sz w:val="28"/>
          <w:szCs w:val="28"/>
        </w:rPr>
        <w:t xml:space="preserve">клас”, автори Ф.Я. </w:t>
      </w:r>
      <w:proofErr w:type="spellStart"/>
      <w:r w:rsidRPr="00E530A9">
        <w:rPr>
          <w:rFonts w:ascii="Times New Roman" w:hAnsi="Times New Roman" w:cs="Times New Roman"/>
          <w:sz w:val="28"/>
          <w:szCs w:val="28"/>
        </w:rPr>
        <w:t>Божинова</w:t>
      </w:r>
      <w:proofErr w:type="spellEnd"/>
      <w:r w:rsidRPr="00E530A9">
        <w:rPr>
          <w:rFonts w:ascii="Times New Roman" w:hAnsi="Times New Roman" w:cs="Times New Roman"/>
          <w:sz w:val="28"/>
          <w:szCs w:val="28"/>
        </w:rPr>
        <w:t xml:space="preserve">, І.Ю. Ненашев, М.М. </w:t>
      </w:r>
      <w:proofErr w:type="spellStart"/>
      <w:proofErr w:type="gramStart"/>
      <w:r w:rsidRPr="00E530A9">
        <w:rPr>
          <w:rFonts w:ascii="Times New Roman" w:hAnsi="Times New Roman" w:cs="Times New Roman"/>
          <w:sz w:val="28"/>
          <w:szCs w:val="28"/>
        </w:rPr>
        <w:t>К</w:t>
      </w:r>
      <w:proofErr w:type="gramEnd"/>
      <w:r w:rsidRPr="00E530A9">
        <w:rPr>
          <w:rFonts w:ascii="Times New Roman" w:hAnsi="Times New Roman" w:cs="Times New Roman"/>
          <w:sz w:val="28"/>
          <w:szCs w:val="28"/>
        </w:rPr>
        <w:t>ірюхін</w:t>
      </w:r>
      <w:proofErr w:type="spellEnd"/>
      <w:r w:rsidR="006021BD">
        <w:rPr>
          <w:rFonts w:ascii="Times New Roman" w:hAnsi="Times New Roman" w:cs="Times New Roman"/>
          <w:sz w:val="28"/>
          <w:szCs w:val="28"/>
        </w:rPr>
        <w:t>.</w:t>
      </w:r>
    </w:p>
    <w:p w:rsidR="009B2EAC" w:rsidRDefault="009B2EAC" w:rsidP="00E530A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2009-2010 </w:t>
      </w:r>
      <w:proofErr w:type="spellStart"/>
      <w:r>
        <w:rPr>
          <w:rFonts w:ascii="Times New Roman" w:hAnsi="Times New Roman" w:cs="Times New Roman"/>
          <w:sz w:val="28"/>
          <w:szCs w:val="28"/>
        </w:rPr>
        <w:t>н.р</w:t>
      </w:r>
      <w:proofErr w:type="spellEnd"/>
      <w:r>
        <w:rPr>
          <w:rFonts w:ascii="Times New Roman" w:hAnsi="Times New Roman" w:cs="Times New Roman"/>
          <w:sz w:val="28"/>
          <w:szCs w:val="28"/>
        </w:rPr>
        <w:t>. брала участь у виставці перспективного педагогічного досвіду, розробивши факультативний курс для 7 класу «Основи енергозбереження».</w:t>
      </w:r>
    </w:p>
    <w:p w:rsidR="006021BD" w:rsidRDefault="006021BD" w:rsidP="006021BD">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минулі роки </w:t>
      </w:r>
      <w:proofErr w:type="spellStart"/>
      <w:r>
        <w:rPr>
          <w:rFonts w:ascii="Times New Roman" w:hAnsi="Times New Roman" w:cs="Times New Roman"/>
          <w:sz w:val="28"/>
          <w:szCs w:val="28"/>
        </w:rPr>
        <w:t>Сокур</w:t>
      </w:r>
      <w:proofErr w:type="spellEnd"/>
      <w:r>
        <w:rPr>
          <w:rFonts w:ascii="Times New Roman" w:hAnsi="Times New Roman" w:cs="Times New Roman"/>
          <w:sz w:val="28"/>
          <w:szCs w:val="28"/>
        </w:rPr>
        <w:t xml:space="preserve"> О.В. має такі нагороди:</w:t>
      </w:r>
    </w:p>
    <w:p w:rsidR="006021BD" w:rsidRPr="006021BD" w:rsidRDefault="006021BD" w:rsidP="006021BD">
      <w:pPr>
        <w:widowControl w:val="0"/>
        <w:spacing w:line="360" w:lineRule="auto"/>
        <w:ind w:firstLine="709"/>
        <w:jc w:val="both"/>
        <w:rPr>
          <w:rFonts w:ascii="Times New Roman" w:hAnsi="Times New Roman" w:cs="Times New Roman"/>
          <w:sz w:val="28"/>
          <w:szCs w:val="28"/>
        </w:rPr>
      </w:pPr>
      <w:r w:rsidRPr="006021BD">
        <w:rPr>
          <w:rFonts w:ascii="Times New Roman" w:hAnsi="Times New Roman" w:cs="Times New Roman"/>
          <w:sz w:val="28"/>
          <w:szCs w:val="28"/>
        </w:rPr>
        <w:t>2008р.</w:t>
      </w:r>
      <w:r w:rsidR="001C6225">
        <w:rPr>
          <w:rFonts w:ascii="Times New Roman" w:hAnsi="Times New Roman" w:cs="Times New Roman"/>
          <w:sz w:val="28"/>
          <w:szCs w:val="28"/>
        </w:rPr>
        <w:t xml:space="preserve"> </w:t>
      </w:r>
      <w:r w:rsidRPr="006021BD">
        <w:rPr>
          <w:rFonts w:ascii="Times New Roman" w:hAnsi="Times New Roman" w:cs="Times New Roman"/>
          <w:sz w:val="28"/>
          <w:szCs w:val="28"/>
        </w:rPr>
        <w:t>-</w:t>
      </w:r>
      <w:r w:rsidR="001C6225">
        <w:rPr>
          <w:rFonts w:ascii="Times New Roman" w:hAnsi="Times New Roman" w:cs="Times New Roman"/>
          <w:sz w:val="28"/>
          <w:szCs w:val="28"/>
        </w:rPr>
        <w:t xml:space="preserve"> </w:t>
      </w:r>
      <w:r w:rsidRPr="006021BD">
        <w:rPr>
          <w:rFonts w:ascii="Times New Roman" w:hAnsi="Times New Roman" w:cs="Times New Roman"/>
          <w:sz w:val="28"/>
          <w:szCs w:val="28"/>
        </w:rPr>
        <w:t xml:space="preserve">Грамота відділу освіти </w:t>
      </w:r>
      <w:proofErr w:type="spellStart"/>
      <w:r w:rsidRPr="006021BD">
        <w:rPr>
          <w:rFonts w:ascii="Times New Roman" w:hAnsi="Times New Roman" w:cs="Times New Roman"/>
          <w:sz w:val="28"/>
          <w:szCs w:val="28"/>
        </w:rPr>
        <w:t>Христинівської</w:t>
      </w:r>
      <w:proofErr w:type="spellEnd"/>
      <w:r w:rsidRPr="006021BD">
        <w:rPr>
          <w:rFonts w:ascii="Times New Roman" w:hAnsi="Times New Roman" w:cs="Times New Roman"/>
          <w:sz w:val="28"/>
          <w:szCs w:val="28"/>
        </w:rPr>
        <w:t xml:space="preserve"> райдержадміністрації «За активну участь у впровадженні нових сучасних методів навчання і виховання»</w:t>
      </w:r>
    </w:p>
    <w:p w:rsidR="006021BD" w:rsidRPr="006021BD" w:rsidRDefault="006021BD" w:rsidP="006021BD">
      <w:pPr>
        <w:tabs>
          <w:tab w:val="left" w:pos="3980"/>
        </w:tabs>
        <w:spacing w:line="360" w:lineRule="auto"/>
        <w:ind w:firstLine="709"/>
        <w:jc w:val="both"/>
        <w:rPr>
          <w:rFonts w:ascii="Times New Roman" w:hAnsi="Times New Roman" w:cs="Times New Roman"/>
          <w:sz w:val="28"/>
          <w:szCs w:val="28"/>
        </w:rPr>
      </w:pPr>
      <w:r w:rsidRPr="006021BD">
        <w:rPr>
          <w:rFonts w:ascii="Times New Roman" w:hAnsi="Times New Roman" w:cs="Times New Roman"/>
          <w:sz w:val="28"/>
          <w:szCs w:val="28"/>
        </w:rPr>
        <w:t>2009р.</w:t>
      </w:r>
      <w:r w:rsidR="001C6225">
        <w:rPr>
          <w:rFonts w:ascii="Times New Roman" w:hAnsi="Times New Roman" w:cs="Times New Roman"/>
          <w:sz w:val="28"/>
          <w:szCs w:val="28"/>
        </w:rPr>
        <w:t xml:space="preserve"> </w:t>
      </w:r>
      <w:r w:rsidRPr="006021BD">
        <w:rPr>
          <w:rFonts w:ascii="Times New Roman" w:hAnsi="Times New Roman" w:cs="Times New Roman"/>
          <w:sz w:val="28"/>
          <w:szCs w:val="28"/>
        </w:rPr>
        <w:t>-</w:t>
      </w:r>
      <w:r w:rsidR="001C6225">
        <w:rPr>
          <w:rFonts w:ascii="Times New Roman" w:hAnsi="Times New Roman" w:cs="Times New Roman"/>
          <w:sz w:val="28"/>
          <w:szCs w:val="28"/>
        </w:rPr>
        <w:t xml:space="preserve"> </w:t>
      </w:r>
      <w:r w:rsidRPr="006021BD">
        <w:rPr>
          <w:rFonts w:ascii="Times New Roman" w:hAnsi="Times New Roman" w:cs="Times New Roman"/>
          <w:sz w:val="28"/>
          <w:szCs w:val="28"/>
        </w:rPr>
        <w:t>Грамота міського голови «За вагомий внесок у справу навчання і виховання підростаючого покоління»</w:t>
      </w:r>
    </w:p>
    <w:p w:rsidR="006021BD" w:rsidRPr="006021BD" w:rsidRDefault="006021BD" w:rsidP="006021BD">
      <w:pPr>
        <w:tabs>
          <w:tab w:val="left" w:pos="3980"/>
        </w:tabs>
        <w:spacing w:line="360" w:lineRule="auto"/>
        <w:ind w:firstLine="709"/>
        <w:jc w:val="both"/>
        <w:rPr>
          <w:rFonts w:ascii="Times New Roman" w:hAnsi="Times New Roman" w:cs="Times New Roman"/>
          <w:sz w:val="28"/>
          <w:szCs w:val="28"/>
        </w:rPr>
      </w:pPr>
      <w:r w:rsidRPr="006021BD">
        <w:rPr>
          <w:rFonts w:ascii="Times New Roman" w:hAnsi="Times New Roman" w:cs="Times New Roman"/>
          <w:sz w:val="28"/>
          <w:szCs w:val="28"/>
        </w:rPr>
        <w:t>2010р.</w:t>
      </w:r>
      <w:r w:rsidR="001C6225">
        <w:rPr>
          <w:rFonts w:ascii="Times New Roman" w:hAnsi="Times New Roman" w:cs="Times New Roman"/>
          <w:sz w:val="28"/>
          <w:szCs w:val="28"/>
        </w:rPr>
        <w:t xml:space="preserve"> </w:t>
      </w:r>
      <w:r w:rsidRPr="006021BD">
        <w:rPr>
          <w:rFonts w:ascii="Times New Roman" w:hAnsi="Times New Roman" w:cs="Times New Roman"/>
          <w:sz w:val="28"/>
          <w:szCs w:val="28"/>
        </w:rPr>
        <w:t xml:space="preserve">- Диплом відділу освіти </w:t>
      </w:r>
      <w:proofErr w:type="spellStart"/>
      <w:r w:rsidRPr="006021BD">
        <w:rPr>
          <w:rFonts w:ascii="Times New Roman" w:hAnsi="Times New Roman" w:cs="Times New Roman"/>
          <w:sz w:val="28"/>
          <w:szCs w:val="28"/>
        </w:rPr>
        <w:t>Христинівської</w:t>
      </w:r>
      <w:proofErr w:type="spellEnd"/>
      <w:r w:rsidRPr="006021BD">
        <w:rPr>
          <w:rFonts w:ascii="Times New Roman" w:hAnsi="Times New Roman" w:cs="Times New Roman"/>
          <w:sz w:val="28"/>
          <w:szCs w:val="28"/>
        </w:rPr>
        <w:t xml:space="preserve"> райдержадміністрації «За плекання творчої особистості»</w:t>
      </w:r>
    </w:p>
    <w:p w:rsidR="006021BD" w:rsidRPr="006021BD" w:rsidRDefault="001C6225" w:rsidP="006021BD">
      <w:pPr>
        <w:tabs>
          <w:tab w:val="left" w:pos="398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2011р. - </w:t>
      </w:r>
      <w:r w:rsidR="006021BD" w:rsidRPr="006021BD">
        <w:rPr>
          <w:rFonts w:ascii="Times New Roman" w:hAnsi="Times New Roman" w:cs="Times New Roman"/>
          <w:sz w:val="28"/>
          <w:szCs w:val="28"/>
        </w:rPr>
        <w:t xml:space="preserve">Подяка відділу освіти </w:t>
      </w:r>
      <w:proofErr w:type="spellStart"/>
      <w:r w:rsidR="006021BD" w:rsidRPr="006021BD">
        <w:rPr>
          <w:rFonts w:ascii="Times New Roman" w:hAnsi="Times New Roman" w:cs="Times New Roman"/>
          <w:sz w:val="28"/>
          <w:szCs w:val="28"/>
        </w:rPr>
        <w:t>Христинівської</w:t>
      </w:r>
      <w:proofErr w:type="spellEnd"/>
      <w:r w:rsidR="006021BD" w:rsidRPr="006021BD">
        <w:rPr>
          <w:rFonts w:ascii="Times New Roman" w:hAnsi="Times New Roman" w:cs="Times New Roman"/>
          <w:sz w:val="28"/>
          <w:szCs w:val="28"/>
        </w:rPr>
        <w:t xml:space="preserve"> райдержадміністрації «За плекання творчої особистості»</w:t>
      </w:r>
    </w:p>
    <w:p w:rsidR="009B2EAC" w:rsidRDefault="001C6225" w:rsidP="009B2EAC">
      <w:pPr>
        <w:tabs>
          <w:tab w:val="left" w:pos="398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2012р. - </w:t>
      </w:r>
      <w:bookmarkStart w:id="0" w:name="_GoBack"/>
      <w:bookmarkEnd w:id="0"/>
      <w:r w:rsidR="006021BD" w:rsidRPr="006021BD">
        <w:rPr>
          <w:rFonts w:ascii="Times New Roman" w:hAnsi="Times New Roman" w:cs="Times New Roman"/>
          <w:sz w:val="28"/>
          <w:szCs w:val="28"/>
        </w:rPr>
        <w:t xml:space="preserve"> Подяка відділу освіти </w:t>
      </w:r>
      <w:proofErr w:type="spellStart"/>
      <w:r w:rsidR="006021BD" w:rsidRPr="006021BD">
        <w:rPr>
          <w:rFonts w:ascii="Times New Roman" w:hAnsi="Times New Roman" w:cs="Times New Roman"/>
          <w:sz w:val="28"/>
          <w:szCs w:val="28"/>
        </w:rPr>
        <w:t>Христинівської</w:t>
      </w:r>
      <w:proofErr w:type="spellEnd"/>
      <w:r w:rsidR="006021BD" w:rsidRPr="006021BD">
        <w:rPr>
          <w:rFonts w:ascii="Times New Roman" w:hAnsi="Times New Roman" w:cs="Times New Roman"/>
          <w:sz w:val="28"/>
          <w:szCs w:val="28"/>
        </w:rPr>
        <w:t xml:space="preserve"> райдержадміністрації «За плекання творчої особистості»</w:t>
      </w:r>
    </w:p>
    <w:p w:rsidR="00A714F7" w:rsidRPr="009B2EAC" w:rsidRDefault="006021BD" w:rsidP="009B2EAC">
      <w:pPr>
        <w:tabs>
          <w:tab w:val="left" w:pos="3980"/>
        </w:tabs>
        <w:spacing w:line="360" w:lineRule="auto"/>
        <w:ind w:firstLine="680"/>
        <w:jc w:val="both"/>
        <w:rPr>
          <w:rFonts w:ascii="Times New Roman" w:hAnsi="Times New Roman" w:cs="Times New Roman"/>
          <w:sz w:val="28"/>
          <w:szCs w:val="28"/>
        </w:rPr>
      </w:pPr>
      <w:r w:rsidRPr="009B2EAC">
        <w:rPr>
          <w:rFonts w:ascii="Times New Roman" w:hAnsi="Times New Roman" w:cs="Times New Roman"/>
          <w:sz w:val="28"/>
          <w:szCs w:val="28"/>
        </w:rPr>
        <w:t>З 2010-2011</w:t>
      </w:r>
      <w:r w:rsidR="00A714F7" w:rsidRPr="009B2EAC">
        <w:rPr>
          <w:rFonts w:ascii="Times New Roman" w:hAnsi="Times New Roman" w:cs="Times New Roman"/>
          <w:sz w:val="28"/>
          <w:szCs w:val="28"/>
        </w:rPr>
        <w:t>н.р.</w:t>
      </w:r>
      <w:r w:rsidRPr="009B2EAC">
        <w:rPr>
          <w:rFonts w:ascii="Times New Roman" w:hAnsi="Times New Roman" w:cs="Times New Roman"/>
          <w:sz w:val="28"/>
          <w:szCs w:val="28"/>
        </w:rPr>
        <w:t xml:space="preserve"> по даний час – голова шкільного</w:t>
      </w:r>
      <w:r w:rsidR="00A714F7" w:rsidRPr="009B2EAC">
        <w:rPr>
          <w:rFonts w:ascii="Times New Roman" w:hAnsi="Times New Roman" w:cs="Times New Roman"/>
          <w:sz w:val="28"/>
          <w:szCs w:val="28"/>
        </w:rPr>
        <w:t xml:space="preserve"> методичного об’єднання</w:t>
      </w:r>
      <w:r w:rsidRPr="009B2EAC">
        <w:rPr>
          <w:rFonts w:ascii="Times New Roman" w:hAnsi="Times New Roman" w:cs="Times New Roman"/>
          <w:sz w:val="28"/>
          <w:szCs w:val="28"/>
        </w:rPr>
        <w:t xml:space="preserve"> вчителів математики, фізики, інформатики та трудового навчання</w:t>
      </w:r>
    </w:p>
    <w:p w:rsidR="00A714F7" w:rsidRPr="009B2EAC" w:rsidRDefault="00A714F7" w:rsidP="009B2EAC">
      <w:pPr>
        <w:spacing w:line="360" w:lineRule="auto"/>
        <w:ind w:firstLine="680"/>
        <w:jc w:val="both"/>
        <w:rPr>
          <w:rFonts w:ascii="Times New Roman" w:hAnsi="Times New Roman" w:cs="Times New Roman"/>
          <w:sz w:val="24"/>
          <w:szCs w:val="24"/>
        </w:rPr>
      </w:pPr>
      <w:r w:rsidRPr="009B2EAC">
        <w:rPr>
          <w:rFonts w:ascii="Times New Roman" w:hAnsi="Times New Roman" w:cs="Times New Roman"/>
        </w:rPr>
        <w:tab/>
      </w:r>
      <w:r w:rsidRPr="009B2EAC">
        <w:rPr>
          <w:rFonts w:ascii="Times New Roman" w:hAnsi="Times New Roman" w:cs="Times New Roman"/>
        </w:rPr>
        <w:tab/>
      </w:r>
      <w:r w:rsidRPr="009B2EAC">
        <w:rPr>
          <w:rFonts w:ascii="Times New Roman" w:hAnsi="Times New Roman" w:cs="Times New Roman"/>
          <w:b/>
          <w:i/>
          <w:sz w:val="28"/>
          <w:szCs w:val="28"/>
        </w:rPr>
        <w:t>Презентації:</w:t>
      </w:r>
      <w:r w:rsidR="006021BD" w:rsidRPr="009B2EAC">
        <w:rPr>
          <w:rFonts w:ascii="Times New Roman" w:hAnsi="Times New Roman" w:cs="Times New Roman"/>
          <w:sz w:val="28"/>
          <w:szCs w:val="28"/>
        </w:rPr>
        <w:t xml:space="preserve"> «Явище електромагнітної індукції</w:t>
      </w:r>
      <w:r w:rsidRPr="009B2EAC">
        <w:rPr>
          <w:rFonts w:ascii="Times New Roman" w:hAnsi="Times New Roman" w:cs="Times New Roman"/>
          <w:sz w:val="28"/>
          <w:szCs w:val="28"/>
        </w:rPr>
        <w:t xml:space="preserve">» (в електронному варіанті) знаходяться в сховищі колекції і розміщені на порталі Черкаського обласного інституту післядипломної освіти педагогічних працівників: </w:t>
      </w:r>
      <w:r w:rsidRPr="009B2EAC">
        <w:rPr>
          <w:rFonts w:ascii="Times New Roman" w:hAnsi="Times New Roman" w:cs="Times New Roman"/>
          <w:sz w:val="28"/>
          <w:szCs w:val="28"/>
          <w:lang w:val="en-US"/>
        </w:rPr>
        <w:t>http</w:t>
      </w:r>
      <w:r w:rsidRPr="009B2EAC">
        <w:rPr>
          <w:rFonts w:ascii="Times New Roman" w:hAnsi="Times New Roman" w:cs="Times New Roman"/>
          <w:sz w:val="28"/>
          <w:szCs w:val="28"/>
        </w:rPr>
        <w:t>;//</w:t>
      </w:r>
      <w:proofErr w:type="spellStart"/>
      <w:r w:rsidRPr="009B2EAC">
        <w:rPr>
          <w:rFonts w:ascii="Times New Roman" w:hAnsi="Times New Roman" w:cs="Times New Roman"/>
          <w:sz w:val="28"/>
          <w:szCs w:val="28"/>
          <w:lang w:val="en-US"/>
        </w:rPr>
        <w:t>oipopp</w:t>
      </w:r>
      <w:proofErr w:type="spellEnd"/>
      <w:r w:rsidRPr="009B2EAC">
        <w:rPr>
          <w:rFonts w:ascii="Times New Roman" w:hAnsi="Times New Roman" w:cs="Times New Roman"/>
          <w:sz w:val="28"/>
          <w:szCs w:val="28"/>
        </w:rPr>
        <w:t>.</w:t>
      </w:r>
      <w:proofErr w:type="spellStart"/>
      <w:r w:rsidRPr="009B2EAC">
        <w:rPr>
          <w:rFonts w:ascii="Times New Roman" w:hAnsi="Times New Roman" w:cs="Times New Roman"/>
          <w:sz w:val="28"/>
          <w:szCs w:val="28"/>
          <w:lang w:val="en-US"/>
        </w:rPr>
        <w:t>ed</w:t>
      </w:r>
      <w:proofErr w:type="spellEnd"/>
      <w:r w:rsidRPr="009B2EAC">
        <w:rPr>
          <w:rFonts w:ascii="Times New Roman" w:hAnsi="Times New Roman" w:cs="Times New Roman"/>
          <w:sz w:val="28"/>
          <w:szCs w:val="28"/>
        </w:rPr>
        <w:t>-</w:t>
      </w:r>
      <w:proofErr w:type="spellStart"/>
      <w:r w:rsidRPr="009B2EAC">
        <w:rPr>
          <w:rFonts w:ascii="Times New Roman" w:hAnsi="Times New Roman" w:cs="Times New Roman"/>
          <w:sz w:val="28"/>
          <w:szCs w:val="28"/>
          <w:lang w:val="en-US"/>
        </w:rPr>
        <w:t>sp</w:t>
      </w:r>
      <w:proofErr w:type="spellEnd"/>
      <w:r w:rsidRPr="009B2EAC">
        <w:rPr>
          <w:rFonts w:ascii="Times New Roman" w:hAnsi="Times New Roman" w:cs="Times New Roman"/>
          <w:sz w:val="28"/>
          <w:szCs w:val="28"/>
        </w:rPr>
        <w:t>.</w:t>
      </w:r>
      <w:r w:rsidRPr="009B2EAC">
        <w:rPr>
          <w:rFonts w:ascii="Times New Roman" w:hAnsi="Times New Roman" w:cs="Times New Roman"/>
          <w:sz w:val="28"/>
          <w:szCs w:val="28"/>
          <w:lang w:val="en-US"/>
        </w:rPr>
        <w:t>net</w:t>
      </w:r>
    </w:p>
    <w:p w:rsidR="00A714F7" w:rsidRDefault="00A714F7" w:rsidP="00A714F7">
      <w:pPr>
        <w:rPr>
          <w:sz w:val="28"/>
          <w:szCs w:val="28"/>
        </w:rPr>
      </w:pPr>
    </w:p>
    <w:p w:rsidR="00A714F7" w:rsidRDefault="00A714F7"/>
    <w:sectPr w:rsidR="00A714F7" w:rsidSect="0069364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661"/>
    <w:rsid w:val="00075AB8"/>
    <w:rsid w:val="000E1E62"/>
    <w:rsid w:val="001352FC"/>
    <w:rsid w:val="00167B04"/>
    <w:rsid w:val="001C6225"/>
    <w:rsid w:val="002201FC"/>
    <w:rsid w:val="00265661"/>
    <w:rsid w:val="00274D50"/>
    <w:rsid w:val="00317EA7"/>
    <w:rsid w:val="004C6C32"/>
    <w:rsid w:val="0053523D"/>
    <w:rsid w:val="00566431"/>
    <w:rsid w:val="00597306"/>
    <w:rsid w:val="005D470F"/>
    <w:rsid w:val="006021BD"/>
    <w:rsid w:val="00665DF4"/>
    <w:rsid w:val="0069364C"/>
    <w:rsid w:val="006D05D6"/>
    <w:rsid w:val="006D24F0"/>
    <w:rsid w:val="00762656"/>
    <w:rsid w:val="007E6609"/>
    <w:rsid w:val="008D04AB"/>
    <w:rsid w:val="008E38FB"/>
    <w:rsid w:val="00915818"/>
    <w:rsid w:val="00953A18"/>
    <w:rsid w:val="009B2EAC"/>
    <w:rsid w:val="00A714F7"/>
    <w:rsid w:val="00A96E26"/>
    <w:rsid w:val="00B52C69"/>
    <w:rsid w:val="00D5089D"/>
    <w:rsid w:val="00D8365C"/>
    <w:rsid w:val="00E3210F"/>
    <w:rsid w:val="00E530A9"/>
    <w:rsid w:val="00E96269"/>
    <w:rsid w:val="00F81D2C"/>
    <w:rsid w:val="00FA75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5661"/>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20">
    <w:name w:val="20"/>
    <w:basedOn w:val="a"/>
    <w:rsid w:val="00265661"/>
    <w:pPr>
      <w:spacing w:before="100" w:beforeAutospacing="1" w:after="100" w:afterAutospacing="1"/>
    </w:pPr>
    <w:rPr>
      <w:rFonts w:ascii="Times New Roman" w:eastAsia="Times New Roman" w:hAnsi="Times New Roman" w:cs="Times New Roman"/>
      <w:sz w:val="24"/>
      <w:szCs w:val="24"/>
      <w:lang w:eastAsia="uk-UA"/>
    </w:rPr>
  </w:style>
  <w:style w:type="paragraph" w:styleId="a4">
    <w:name w:val="Body Text"/>
    <w:basedOn w:val="a"/>
    <w:link w:val="a5"/>
    <w:uiPriority w:val="99"/>
    <w:unhideWhenUsed/>
    <w:rsid w:val="00265661"/>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a5">
    <w:name w:val="Основной текст Знак"/>
    <w:basedOn w:val="a0"/>
    <w:link w:val="a4"/>
    <w:uiPriority w:val="99"/>
    <w:rsid w:val="00265661"/>
    <w:rPr>
      <w:rFonts w:ascii="Times New Roman" w:eastAsia="Times New Roman" w:hAnsi="Times New Roman" w:cs="Times New Roman"/>
      <w:sz w:val="24"/>
      <w:szCs w:val="24"/>
      <w:lang w:eastAsia="uk-UA"/>
    </w:rPr>
  </w:style>
  <w:style w:type="paragraph" w:customStyle="1" w:styleId="10">
    <w:name w:val="10"/>
    <w:basedOn w:val="a"/>
    <w:rsid w:val="00265661"/>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6D05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5661"/>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20">
    <w:name w:val="20"/>
    <w:basedOn w:val="a"/>
    <w:rsid w:val="00265661"/>
    <w:pPr>
      <w:spacing w:before="100" w:beforeAutospacing="1" w:after="100" w:afterAutospacing="1"/>
    </w:pPr>
    <w:rPr>
      <w:rFonts w:ascii="Times New Roman" w:eastAsia="Times New Roman" w:hAnsi="Times New Roman" w:cs="Times New Roman"/>
      <w:sz w:val="24"/>
      <w:szCs w:val="24"/>
      <w:lang w:eastAsia="uk-UA"/>
    </w:rPr>
  </w:style>
  <w:style w:type="paragraph" w:styleId="a4">
    <w:name w:val="Body Text"/>
    <w:basedOn w:val="a"/>
    <w:link w:val="a5"/>
    <w:uiPriority w:val="99"/>
    <w:unhideWhenUsed/>
    <w:rsid w:val="00265661"/>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a5">
    <w:name w:val="Основной текст Знак"/>
    <w:basedOn w:val="a0"/>
    <w:link w:val="a4"/>
    <w:uiPriority w:val="99"/>
    <w:rsid w:val="00265661"/>
    <w:rPr>
      <w:rFonts w:ascii="Times New Roman" w:eastAsia="Times New Roman" w:hAnsi="Times New Roman" w:cs="Times New Roman"/>
      <w:sz w:val="24"/>
      <w:szCs w:val="24"/>
      <w:lang w:eastAsia="uk-UA"/>
    </w:rPr>
  </w:style>
  <w:style w:type="paragraph" w:customStyle="1" w:styleId="10">
    <w:name w:val="10"/>
    <w:basedOn w:val="a"/>
    <w:rsid w:val="00265661"/>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6D0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74759">
      <w:bodyDiv w:val="1"/>
      <w:marLeft w:val="0"/>
      <w:marRight w:val="0"/>
      <w:marTop w:val="0"/>
      <w:marBottom w:val="0"/>
      <w:divBdr>
        <w:top w:val="none" w:sz="0" w:space="0" w:color="auto"/>
        <w:left w:val="none" w:sz="0" w:space="0" w:color="auto"/>
        <w:bottom w:val="none" w:sz="0" w:space="0" w:color="auto"/>
        <w:right w:val="none" w:sz="0" w:space="0" w:color="auto"/>
      </w:divBdr>
    </w:div>
    <w:div w:id="1072046493">
      <w:bodyDiv w:val="1"/>
      <w:marLeft w:val="0"/>
      <w:marRight w:val="0"/>
      <w:marTop w:val="0"/>
      <w:marBottom w:val="0"/>
      <w:divBdr>
        <w:top w:val="none" w:sz="0" w:space="0" w:color="auto"/>
        <w:left w:val="none" w:sz="0" w:space="0" w:color="auto"/>
        <w:bottom w:val="none" w:sz="0" w:space="0" w:color="auto"/>
        <w:right w:val="none" w:sz="0" w:space="0" w:color="auto"/>
      </w:divBdr>
    </w:div>
    <w:div w:id="1450397746">
      <w:bodyDiv w:val="1"/>
      <w:marLeft w:val="0"/>
      <w:marRight w:val="0"/>
      <w:marTop w:val="0"/>
      <w:marBottom w:val="0"/>
      <w:divBdr>
        <w:top w:val="none" w:sz="0" w:space="0" w:color="auto"/>
        <w:left w:val="none" w:sz="0" w:space="0" w:color="auto"/>
        <w:bottom w:val="none" w:sz="0" w:space="0" w:color="auto"/>
        <w:right w:val="none" w:sz="0" w:space="0" w:color="auto"/>
      </w:divBdr>
    </w:div>
    <w:div w:id="1464612375">
      <w:bodyDiv w:val="1"/>
      <w:marLeft w:val="0"/>
      <w:marRight w:val="0"/>
      <w:marTop w:val="0"/>
      <w:marBottom w:val="0"/>
      <w:divBdr>
        <w:top w:val="none" w:sz="0" w:space="0" w:color="auto"/>
        <w:left w:val="none" w:sz="0" w:space="0" w:color="auto"/>
        <w:bottom w:val="none" w:sz="0" w:space="0" w:color="auto"/>
        <w:right w:val="none" w:sz="0" w:space="0" w:color="auto"/>
      </w:divBdr>
    </w:div>
    <w:div w:id="1702241423">
      <w:bodyDiv w:val="1"/>
      <w:marLeft w:val="0"/>
      <w:marRight w:val="0"/>
      <w:marTop w:val="0"/>
      <w:marBottom w:val="0"/>
      <w:divBdr>
        <w:top w:val="none" w:sz="0" w:space="0" w:color="auto"/>
        <w:left w:val="none" w:sz="0" w:space="0" w:color="auto"/>
        <w:bottom w:val="none" w:sz="0" w:space="0" w:color="auto"/>
        <w:right w:val="none" w:sz="0" w:space="0" w:color="auto"/>
      </w:divBdr>
    </w:div>
    <w:div w:id="1706056354">
      <w:bodyDiv w:val="1"/>
      <w:marLeft w:val="0"/>
      <w:marRight w:val="0"/>
      <w:marTop w:val="0"/>
      <w:marBottom w:val="0"/>
      <w:divBdr>
        <w:top w:val="none" w:sz="0" w:space="0" w:color="auto"/>
        <w:left w:val="none" w:sz="0" w:space="0" w:color="auto"/>
        <w:bottom w:val="none" w:sz="0" w:space="0" w:color="auto"/>
        <w:right w:val="none" w:sz="0" w:space="0" w:color="auto"/>
      </w:divBdr>
    </w:div>
    <w:div w:id="213085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11793</Words>
  <Characters>6723</Characters>
  <Application>Microsoft Office Word</Application>
  <DocSecurity>0</DocSecurity>
  <Lines>56</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Робота</cp:lastModifiedBy>
  <cp:revision>2</cp:revision>
  <dcterms:created xsi:type="dcterms:W3CDTF">2012-10-29T15:33:00Z</dcterms:created>
  <dcterms:modified xsi:type="dcterms:W3CDTF">2012-10-29T15:33:00Z</dcterms:modified>
</cp:coreProperties>
</file>