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3A84">
        <w:rPr>
          <w:rFonts w:ascii="Times New Roman" w:eastAsia="Times New Roman" w:hAnsi="Times New Roman" w:cs="Times New Roman"/>
          <w:noProof/>
          <w:sz w:val="16"/>
          <w:szCs w:val="20"/>
          <w:lang w:eastAsia="uk-UA"/>
        </w:rPr>
        <w:drawing>
          <wp:inline distT="0" distB="0" distL="0" distR="0" wp14:anchorId="7794600E" wp14:editId="1235FE76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3A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МІНІСТЕРСТВО ОСВІТИ І НАУКИ УКРАЇНИ</w:t>
      </w:r>
    </w:p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3A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ВІДДІЛ ОСВІТИ ХРИСТИНІВСЬКОЇ РАЙДЕРЖАДМІНІСТРАЦІЇ</w:t>
      </w:r>
    </w:p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3A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ХРИСТИНІВСЬКА ЗАГАЛЬНООСВІТНЯ ШКОЛА і-ііі СТУПЕНІВ №2</w:t>
      </w:r>
    </w:p>
    <w:p w:rsidR="00AD3A84" w:rsidRPr="00AD3A84" w:rsidRDefault="00AD3A84" w:rsidP="00AD3A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3A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ХРИСТИНІВСЬКОЇ РАЙОННОЇ РАДИ ЧЕРКАСЬКОЇ ОБЛАСТІ</w:t>
      </w:r>
    </w:p>
    <w:p w:rsidR="00AD3A84" w:rsidRPr="00AD3A84" w:rsidRDefault="00AD3A84" w:rsidP="00AD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3A84" w:rsidRPr="00AD3A84" w:rsidRDefault="00AD3A84" w:rsidP="00AD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3A84">
        <w:rPr>
          <w:rFonts w:ascii="Times New Roman" w:eastAsia="Times New Roman" w:hAnsi="Times New Roman" w:cs="Times New Roman"/>
          <w:sz w:val="20"/>
          <w:szCs w:val="20"/>
        </w:rPr>
        <w:t>ЄДРПОУ 26324579</w:t>
      </w:r>
      <w:r w:rsidRPr="00AD3A8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2" distB="4294967292" distL="114296" distR="114296" simplePos="0" relativeHeight="251659264" behindDoc="0" locked="0" layoutInCell="0" allowOverlap="1" wp14:anchorId="3C6FB4A2" wp14:editId="2471746F">
                <wp:simplePos x="0" y="0"/>
                <wp:positionH relativeFrom="column">
                  <wp:posOffset>1534794</wp:posOffset>
                </wp:positionH>
                <wp:positionV relativeFrom="paragraph">
                  <wp:posOffset>300354</wp:posOffset>
                </wp:positionV>
                <wp:extent cx="0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59AA" id="Пряма сполучна лінія 6" o:spid="_x0000_s1026" style="position:absolute;flip:x;z-index:251659264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120.85pt,23.65pt" to="120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" o:allowincell="f"/>
            </w:pict>
          </mc:Fallback>
        </mc:AlternateContent>
      </w:r>
      <w:r w:rsidRPr="00AD3A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вул.Першотравнева</w:t>
      </w:r>
      <w:proofErr w:type="spellEnd"/>
      <w:proofErr w:type="gramEnd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0, м"/>
        </w:smartTagPr>
        <w:r w:rsidRPr="00AD3A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50, м</w:t>
        </w:r>
      </w:smartTag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>Христинівка</w:t>
      </w:r>
      <w:proofErr w:type="spellEnd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Черкаської</w:t>
      </w:r>
      <w:proofErr w:type="spellEnd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області</w:t>
      </w:r>
      <w:proofErr w:type="spellEnd"/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>, 2000</w:t>
      </w:r>
      <w:r w:rsidRPr="00AD3A8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AD3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3A84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Pr="00AD3A84">
        <w:rPr>
          <w:rFonts w:ascii="Times New Roman" w:eastAsia="Times New Roman" w:hAnsi="Times New Roman" w:cs="Times New Roman"/>
          <w:sz w:val="20"/>
          <w:szCs w:val="20"/>
          <w:lang w:val="uk-UA"/>
        </w:rPr>
        <w:t>6</w:t>
      </w:r>
      <w:r w:rsidRPr="00AD3A8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D3A84">
        <w:rPr>
          <w:rFonts w:ascii="Times New Roman" w:eastAsia="Times New Roman" w:hAnsi="Times New Roman" w:cs="Times New Roman"/>
          <w:sz w:val="20"/>
          <w:szCs w:val="20"/>
          <w:lang w:val="uk-UA"/>
        </w:rPr>
        <w:t>11</w:t>
      </w:r>
      <w:r w:rsidRPr="00AD3A8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D3A84">
        <w:rPr>
          <w:rFonts w:ascii="Times New Roman" w:eastAsia="Times New Roman" w:hAnsi="Times New Roman" w:cs="Times New Roman"/>
          <w:sz w:val="20"/>
          <w:szCs w:val="20"/>
          <w:lang w:val="uk-UA"/>
        </w:rPr>
        <w:t>62</w:t>
      </w:r>
      <w:r w:rsidRPr="00AD3A84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AD3A84" w:rsidRPr="00AD3A84" w:rsidRDefault="00AD3A84" w:rsidP="00AD3A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D3A8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D3A8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-mail: </w:t>
      </w:r>
      <w:hyperlink r:id="rId8" w:history="1">
        <w:r w:rsidRPr="00AD3A8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adminschool2@meta.u</w:t>
        </w:r>
        <w:r w:rsidRPr="00AD3A8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а</w:t>
        </w:r>
      </w:hyperlink>
    </w:p>
    <w:p w:rsidR="00AD3A84" w:rsidRPr="00AD3A84" w:rsidRDefault="00AD3A84" w:rsidP="00DC26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en-US" w:eastAsia="ru-RU"/>
        </w:rPr>
      </w:pPr>
      <w:r w:rsidRPr="00AD3A8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НАКАЗ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058"/>
        <w:gridCol w:w="4070"/>
        <w:gridCol w:w="2700"/>
      </w:tblGrid>
      <w:tr w:rsidR="00AD3A84" w:rsidRPr="00AD3A84" w:rsidTr="00A05E6B">
        <w:trPr>
          <w:cantSplit/>
          <w:trHeight w:val="250"/>
        </w:trPr>
        <w:tc>
          <w:tcPr>
            <w:tcW w:w="3058" w:type="dxa"/>
          </w:tcPr>
          <w:p w:rsidR="00AD3A84" w:rsidRPr="00AD3A84" w:rsidRDefault="00AD3A84" w:rsidP="000C6E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070" w:type="dxa"/>
          </w:tcPr>
          <w:p w:rsidR="00AD3A84" w:rsidRPr="00AD3A84" w:rsidRDefault="00AD3A84" w:rsidP="000C6E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м. </w:t>
            </w:r>
            <w:proofErr w:type="spellStart"/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Христинівка</w:t>
            </w:r>
            <w:proofErr w:type="spellEnd"/>
          </w:p>
        </w:tc>
        <w:tc>
          <w:tcPr>
            <w:tcW w:w="2700" w:type="dxa"/>
          </w:tcPr>
          <w:p w:rsidR="00AD3A84" w:rsidRDefault="00AD3A84" w:rsidP="000C6E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/од</w:t>
            </w:r>
          </w:p>
          <w:p w:rsidR="00A05E6B" w:rsidRPr="00A05E6B" w:rsidRDefault="00A05E6B" w:rsidP="000C6E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організоване завершення 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2018/2019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проведення ДПА 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A84" w:rsidRPr="00AD3A84" w:rsidRDefault="00AD3A84" w:rsidP="00122B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</w:t>
      </w:r>
      <w:r w:rsidR="0020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ст</w:t>
      </w:r>
      <w:r w:rsidR="0020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 Закону України «Про загальну середню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0" w:name="_Hlk13255562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 w:rsidR="000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ДПА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07.12.2018 </w:t>
      </w:r>
      <w:bookmarkEnd w:id="0"/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22B58" w:rsidRP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1369</w:t>
      </w:r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зареєстрованого у Міністерстві юстиції України </w:t>
      </w:r>
      <w:r w:rsidR="00122B58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02.01.2019 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№8/32979</w:t>
      </w:r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МОНУ від 25.01.2019 №59 «Про проведення в 2018/2019 навчальному році державної підсумкової атестації осіб, які здобувають загальну середню освіту (зі змінами, внесеними наказом МОНУ від 01.02.2019 №116),</w:t>
      </w:r>
      <w:r w:rsidR="00201EBD" w:rsidRPr="00A05E6B">
        <w:rPr>
          <w:rFonts w:ascii="Times New Roman" w:hAnsi="Times New Roman" w:cs="Times New Roman"/>
          <w:sz w:val="28"/>
          <w:szCs w:val="28"/>
          <w:lang w:val="uk-UA"/>
        </w:rPr>
        <w:t xml:space="preserve"> наказу МОНУ від 28.09.2018 №1036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освіти,  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</w:t>
      </w:r>
      <w:r w:rsidR="00F93461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п.2 наказу МОНУ від 22.08.2018  №</w:t>
      </w:r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931 «Деякі питання проведення в 2019 році </w:t>
      </w:r>
      <w:r w:rsid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ЗНО 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навчання, здобутих на основі повної загальної середньої освіти», зареєстрованого у Міністерстві юстиції України від 11.09.2018 за №1030/32482</w:t>
      </w:r>
      <w:r w:rsidR="00F93461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F93461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01EBD"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МОНУ від 27.03</w:t>
      </w:r>
      <w:r w:rsidR="00201EBD" w:rsidRPr="0020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№1/9-196 “Щодо методичних рекомендації про проведення </w:t>
      </w:r>
      <w:r w:rsid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ДПА в</w:t>
      </w:r>
      <w:r w:rsidR="00201EBD" w:rsidRPr="0020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закладах загальної середньої освіти в 2018/2019 навчальному році”</w:t>
      </w:r>
      <w:r w:rsid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AD3A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педагогічної ради </w:t>
      </w:r>
      <w:r w:rsidR="00F93461" w:rsidRPr="00AD3A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14.02.</w:t>
      </w:r>
      <w:r w:rsidR="00F93461" w:rsidRPr="00A05E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2019 (протокол</w:t>
      </w:r>
      <w:r w:rsidR="00F9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D3A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№5</w:t>
      </w:r>
      <w:r w:rsidR="00F934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створення належних умов у</w:t>
      </w:r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забезпечать безумовне дотримання порядку закінчення 2018/2019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проведення ДПА та ЗНО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6F6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DC26F6" w:rsidRPr="00AD3A84" w:rsidRDefault="00DC26F6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84" w:rsidRPr="00C51040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Даним наказом ввести в дію рішення педагогічної ради</w:t>
      </w: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Христинівської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ст. №2 </w:t>
      </w:r>
      <w:r w:rsidRP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14.02.2019 </w:t>
      </w:r>
      <w:r w:rsid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(протокол </w:t>
      </w:r>
      <w:r w:rsidRP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</w:t>
      </w:r>
      <w:r w:rsid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організацію закінчення 2018/2019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проведення ДПА»</w:t>
      </w:r>
      <w:r w:rsidR="00F93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171A" w:rsidRPr="0031171A">
        <w:t xml:space="preserve"> 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3. Навчальні заняття завершити:</w:t>
      </w:r>
    </w:p>
    <w:p w:rsidR="00AD3A84" w:rsidRPr="00AD3A84" w:rsidRDefault="00AD3A84" w:rsidP="000C6EB1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11-х  класах  –  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17 травня 2019 року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AD3A84" w:rsidRPr="00AD3A84" w:rsidRDefault="00AD3A84" w:rsidP="000C6EB1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1-10-х  класах  – 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31 травня 2019 року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 Провести:</w:t>
      </w:r>
    </w:p>
    <w:p w:rsidR="00AD3A84" w:rsidRPr="00AD3A84" w:rsidRDefault="00AD3A84" w:rsidP="00DC26F6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Свято «Вернісаж особистостей» – 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16 травня 2019 року.</w:t>
      </w:r>
    </w:p>
    <w:p w:rsidR="00AD3A84" w:rsidRPr="00AD3A84" w:rsidRDefault="00AD3A84" w:rsidP="00DC26F6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" w:name="_Hlk5087150"/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Свято </w:t>
      </w:r>
      <w:bookmarkEnd w:id="1"/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“Останній дзвоник” </w:t>
      </w:r>
      <w:bookmarkStart w:id="2" w:name="_Hlk5111777"/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</w:t>
      </w:r>
      <w:bookmarkEnd w:id="2"/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31 травня 2019 року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8 год. 15 хв.</w:t>
      </w:r>
    </w:p>
    <w:p w:rsidR="00AD3A84" w:rsidRPr="00DC26F6" w:rsidRDefault="00AD3A84" w:rsidP="00DC2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C26F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Урочисте вручення документів про освіту:</w:t>
      </w:r>
    </w:p>
    <w:p w:rsidR="00AD3A84" w:rsidRPr="00AD3A84" w:rsidRDefault="00AD3A84" w:rsidP="00DC26F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випускників ІІ ступеня (9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– </w:t>
      </w: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червня 2019 р.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D3A84" w:rsidRPr="00AD3A84" w:rsidRDefault="00AD3A84" w:rsidP="00DC26F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випускників ІІІ ступеня (11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– </w:t>
      </w: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 червня 2019 р. о 1</w:t>
      </w:r>
      <w:r w:rsidR="00F9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0. 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Провести державну підсумкову атестацію здобувачів початкової освіти</w:t>
      </w:r>
      <w:r w:rsidR="00135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765"/>
        <w:gridCol w:w="1942"/>
        <w:gridCol w:w="3544"/>
      </w:tblGrid>
      <w:tr w:rsidR="00AD3A84" w:rsidRPr="00AD3A84" w:rsidTr="00F93461">
        <w:trPr>
          <w:jc w:val="center"/>
        </w:trPr>
        <w:tc>
          <w:tcPr>
            <w:tcW w:w="1247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 w:rsidR="00F9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765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1942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354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AD3A84" w:rsidRPr="00AD3A84" w:rsidTr="00F93461">
        <w:trPr>
          <w:jc w:val="center"/>
        </w:trPr>
        <w:tc>
          <w:tcPr>
            <w:tcW w:w="1247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65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1942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4-А, 4-Б, 4-В</w:t>
            </w:r>
          </w:p>
        </w:tc>
        <w:tc>
          <w:tcPr>
            <w:tcW w:w="354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16.05.2019</w:t>
            </w:r>
          </w:p>
        </w:tc>
      </w:tr>
      <w:tr w:rsidR="00AD3A84" w:rsidRPr="00AD3A84" w:rsidTr="00F93461">
        <w:trPr>
          <w:jc w:val="center"/>
        </w:trPr>
        <w:tc>
          <w:tcPr>
            <w:tcW w:w="1247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65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1942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4-А, 4-Б, 4-В</w:t>
            </w:r>
          </w:p>
        </w:tc>
        <w:tc>
          <w:tcPr>
            <w:tcW w:w="354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21.05.2019</w:t>
            </w:r>
          </w:p>
        </w:tc>
      </w:tr>
    </w:tbl>
    <w:p w:rsidR="00AD3A84" w:rsidRPr="00AD3A84" w:rsidRDefault="00AD3A84" w:rsidP="000C6E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Провести державну підсумкову атестацію здобувачів базової освіти (9-ті класи) на базі закладу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03 </w:t>
      </w:r>
      <w:proofErr w:type="spellStart"/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вня</w:t>
      </w:r>
      <w:proofErr w:type="spellEnd"/>
      <w:r w:rsidRPr="00AD3A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 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11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червня 201</w:t>
      </w:r>
      <w:r w:rsidRPr="00AD3A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9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</w:t>
      </w:r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трьох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D3A84">
        <w:rPr>
          <w:rFonts w:ascii="Times New Roman" w:eastAsia="Calibri" w:hAnsi="Times New Roman" w:cs="Times New Roman"/>
          <w:i/>
          <w:sz w:val="28"/>
          <w:szCs w:val="28"/>
        </w:rPr>
        <w:t>української</w:t>
      </w:r>
      <w:proofErr w:type="spellEnd"/>
      <w:r w:rsidRPr="00AD3A8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i/>
          <w:sz w:val="28"/>
          <w:szCs w:val="28"/>
        </w:rPr>
        <w:t>мови</w:t>
      </w:r>
      <w:proofErr w:type="spellEnd"/>
      <w:r w:rsidRPr="00AD3A84">
        <w:rPr>
          <w:rFonts w:ascii="Times New Roman" w:eastAsia="Calibri" w:hAnsi="Times New Roman" w:cs="Times New Roman"/>
          <w:i/>
          <w:sz w:val="28"/>
          <w:szCs w:val="28"/>
        </w:rPr>
        <w:t xml:space="preserve">, математики та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proofErr w:type="spellStart"/>
      <w:r w:rsidRPr="00AD3A84">
        <w:rPr>
          <w:rFonts w:ascii="Times New Roman" w:eastAsia="Calibri" w:hAnsi="Times New Roman" w:cs="Times New Roman"/>
          <w:i/>
          <w:sz w:val="28"/>
          <w:szCs w:val="28"/>
        </w:rPr>
        <w:t>країнськ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ої</w:t>
      </w:r>
      <w:proofErr w:type="spellEnd"/>
      <w:r w:rsidRPr="00AD3A8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i/>
          <w:sz w:val="28"/>
          <w:szCs w:val="28"/>
        </w:rPr>
        <w:t>літератури</w:t>
      </w:r>
      <w:proofErr w:type="spellEnd"/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881"/>
        <w:gridCol w:w="1701"/>
        <w:gridCol w:w="2814"/>
      </w:tblGrid>
      <w:tr w:rsidR="00AD3A84" w:rsidRPr="00AD3A84" w:rsidTr="000173DD">
        <w:trPr>
          <w:jc w:val="center"/>
        </w:trPr>
        <w:tc>
          <w:tcPr>
            <w:tcW w:w="988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 w:rsidR="001352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88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81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AD3A84" w:rsidRPr="00AD3A84" w:rsidTr="000173DD">
        <w:trPr>
          <w:jc w:val="center"/>
        </w:trPr>
        <w:tc>
          <w:tcPr>
            <w:tcW w:w="988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8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9-А, 9-Б</w:t>
            </w:r>
          </w:p>
        </w:tc>
        <w:tc>
          <w:tcPr>
            <w:tcW w:w="281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03.06.2019</w:t>
            </w:r>
          </w:p>
        </w:tc>
      </w:tr>
      <w:tr w:rsidR="00AD3A84" w:rsidRPr="00AD3A84" w:rsidTr="000173DD">
        <w:trPr>
          <w:jc w:val="center"/>
        </w:trPr>
        <w:tc>
          <w:tcPr>
            <w:tcW w:w="988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8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  <w:r w:rsidR="000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0173DD"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  <w:tc>
          <w:tcPr>
            <w:tcW w:w="281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07.06.2019</w:t>
            </w:r>
            <w:r w:rsidR="000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0173DD"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11.06.2019</w:t>
            </w:r>
          </w:p>
        </w:tc>
      </w:tr>
      <w:tr w:rsidR="00AD3A84" w:rsidRPr="00AD3A84" w:rsidTr="000173DD">
        <w:trPr>
          <w:jc w:val="center"/>
        </w:trPr>
        <w:tc>
          <w:tcPr>
            <w:tcW w:w="988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8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</w:t>
            </w:r>
            <w:r w:rsidR="001352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</w:t>
            </w:r>
          </w:p>
        </w:tc>
        <w:tc>
          <w:tcPr>
            <w:tcW w:w="1701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  <w:r w:rsidR="000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0173DD"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  <w:tc>
          <w:tcPr>
            <w:tcW w:w="2814" w:type="dxa"/>
            <w:vAlign w:val="center"/>
          </w:tcPr>
          <w:p w:rsidR="00AD3A84" w:rsidRPr="00AD3A84" w:rsidRDefault="00AD3A84" w:rsidP="000C6E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07.06.2019</w:t>
            </w:r>
            <w:r w:rsidR="000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0173DD" w:rsidRPr="00AD3A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11.06.2019</w:t>
            </w:r>
          </w:p>
        </w:tc>
      </w:tr>
    </w:tbl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Провести державну підсумкову атестацію здобувачів повної загальної середньої освіти у формі зовнішнього незалежного оцінювання (далі - ЗНО):</w:t>
      </w:r>
    </w:p>
    <w:p w:rsidR="00C51040" w:rsidRDefault="00C51040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7.1. </w:t>
      </w:r>
      <w:r w:rsidR="00AD3A84"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сесія ЗНО (за графіком МОНУ) проводиться на пунктах ЗНО.</w:t>
      </w:r>
    </w:p>
    <w:p w:rsidR="00AD3A84" w:rsidRPr="00AD3A84" w:rsidRDefault="00C51040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7.2. </w:t>
      </w:r>
      <w:r w:rsidR="00AD3A84"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Додаткова сесія ЗНО з 26.06 по 12.07.2019 (за окремим графіком</w:t>
      </w:r>
      <w:r w:rsidRPr="00C51040">
        <w:t xml:space="preserve"> </w:t>
      </w:r>
      <w:r w:rsidRPr="00C5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24B6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C5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Зарахувати результати ЗНО як результат ДПА за освітній рівень </w:t>
      </w:r>
      <w:r w:rsidR="00124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повної загальної середньої освіти випускникам старшої школи на основі відомостей, які надійдуть до закладу освіти</w:t>
      </w:r>
      <w:r w:rsidR="00122B58" w:rsidRP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електронному вигляді, засвідчених електронним цифровим підписом Українського центру оцінювання якості освіт</w:t>
      </w:r>
      <w:r w:rsidR="00122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и.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З предметів, ДПА з яких проводиться в закладі, оцінки за атестацію виставляються до протоколу (форма, наведена в додатку до Порядку), </w:t>
      </w:r>
      <w:r w:rsidR="00135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ласного журналу та документів про освіту.</w:t>
      </w:r>
    </w:p>
    <w:p w:rsidR="00AD3A84" w:rsidRPr="00AD3A84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proofErr w:type="spellStart"/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Козаренко</w:t>
      </w:r>
      <w:proofErr w:type="spellEnd"/>
      <w:r w:rsidRPr="00AD3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Л.А., Пасічній І.А., заступникам з НВР:</w:t>
      </w:r>
    </w:p>
    <w:p w:rsidR="00AD3A84" w:rsidRPr="00AD3A84" w:rsidRDefault="00AD3A84" w:rsidP="000C6EB1">
      <w:pPr>
        <w:numPr>
          <w:ilvl w:val="1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контроль за дотриманням нормативно-правових документів, які регламентують процес закінчення 2018/2019 навчального року та проведення ДПА у 4-х, 9-х та 11-х класах, а також екстернів</w:t>
      </w:r>
      <w:r w:rsidR="00135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3A84" w:rsidRPr="002F19F9" w:rsidRDefault="00AD3A84" w:rsidP="000C6EB1">
      <w:pPr>
        <w:tabs>
          <w:tab w:val="center" w:pos="4677"/>
          <w:tab w:val="right" w:pos="93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9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Термін: </w:t>
      </w:r>
      <w:proofErr w:type="spellStart"/>
      <w:r w:rsidRPr="002F1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травень</w:t>
      </w:r>
      <w:proofErr w:type="spellEnd"/>
      <w:r w:rsidRPr="002F1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-червень 201</w:t>
      </w:r>
      <w:r w:rsidRPr="002F19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2F1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</w:t>
      </w:r>
    </w:p>
    <w:p w:rsidR="00D86744" w:rsidRPr="00D86744" w:rsidRDefault="00D86744" w:rsidP="000C6EB1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6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нараду з питань організованого закінчення навчального року та проведення державної підсумкової атестації учнів 4-х, 9-х, 11-х класів.</w:t>
      </w:r>
    </w:p>
    <w:p w:rsidR="00D86744" w:rsidRPr="00D86744" w:rsidRDefault="00D86744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8674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До 28.04.2019</w:t>
      </w:r>
    </w:p>
    <w:p w:rsidR="00853B4E" w:rsidRPr="00853B4E" w:rsidRDefault="000173DD" w:rsidP="000C6EB1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 контроль за дотриманням учителями термінів семестрового та річного оцінювання навчальних досягнень учнів.</w:t>
      </w:r>
      <w:r w:rsidR="00853B4E" w:rsidRPr="00853B4E">
        <w:t xml:space="preserve"> </w:t>
      </w:r>
    </w:p>
    <w:p w:rsidR="00B92592" w:rsidRPr="00B92592" w:rsidRDefault="00B92592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Посилити контроль за веденням класних журналів,  їх оформленням та об’єктивністю оцінювання навчальних досягнень учнів. </w:t>
      </w:r>
    </w:p>
    <w:p w:rsidR="00B92592" w:rsidRPr="00B92592" w:rsidRDefault="00B92592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925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Термін: до 24.05.2019</w:t>
      </w:r>
    </w:p>
    <w:p w:rsidR="00AD3A84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проект наказу по закладу щодо створення державних атестаційних комісій (персональний склад) та їх діяльності, відповідно до розділу ІІІ Порядку.</w:t>
      </w:r>
    </w:p>
    <w:p w:rsidR="00B92592" w:rsidRPr="00B92592" w:rsidRDefault="00B92592" w:rsidP="000C6EB1">
      <w:pPr>
        <w:pStyle w:val="a5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9259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Термін:  до 08.04.2019</w:t>
      </w:r>
    </w:p>
    <w:p w:rsidR="00AD3A84" w:rsidRPr="002F19F9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роз’яснювальну роботу з класними керівниками випускних класів та батьками випускників щодо закінчення навчального року, проведення ДПА та звільнення від її проходження.</w:t>
      </w:r>
    </w:p>
    <w:p w:rsidR="00AD3A84" w:rsidRPr="002F19F9" w:rsidRDefault="00AD3A84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3" w:name="_Hlk13261714"/>
      <w:r w:rsidRPr="002F19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Термін:  до 08.04.2019</w:t>
      </w:r>
    </w:p>
    <w:bookmarkEnd w:id="3"/>
    <w:p w:rsidR="00AD3A84" w:rsidRPr="002F19F9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контроль за дотриманням порядку звільнення за станом здоров’я випускників 4-х, 9-х, 11-х класів від державної підсумкової атестації. За результатами проведеної роботи </w:t>
      </w:r>
      <w:r w:rsidR="00135284"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</w:t>
      </w: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відповідні </w:t>
      </w:r>
      <w:r w:rsidR="00135284"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проекти </w:t>
      </w: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135284"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3A84" w:rsidRPr="002F19F9" w:rsidRDefault="00AD3A84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19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Термін: до 04.05.2019</w:t>
      </w:r>
    </w:p>
    <w:p w:rsidR="00853B4E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складання завдань </w:t>
      </w:r>
      <w:r w:rsid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ДПА </w:t>
      </w:r>
      <w:r w:rsidRPr="002F1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4-х, 9-х класах залучити вчителів відповідного фаху, завдання погодити на педагогічній раді та затвердити в установленому порядку.  </w:t>
      </w:r>
    </w:p>
    <w:p w:rsidR="00853B4E" w:rsidRPr="00853B4E" w:rsidRDefault="00853B4E" w:rsidP="000C6EB1">
      <w:pPr>
        <w:pStyle w:val="a5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Термін: до 25.04.2019</w:t>
      </w:r>
    </w:p>
    <w:p w:rsidR="00903937" w:rsidRDefault="00853B4E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Спланувати консультації щодо підготовки до ДПА/ЗНО (</w:t>
      </w:r>
      <w:r w:rsidRPr="00D8674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до 01.05.2019)</w:t>
      </w:r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розмістити на стенді та сайті для загального ознайомлення.</w:t>
      </w:r>
    </w:p>
    <w:p w:rsidR="00AD3A84" w:rsidRDefault="00903937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Організувати проведення державної підсумкової атестації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4-х та 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9-х класів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строки, визначені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закладом.</w:t>
      </w:r>
    </w:p>
    <w:p w:rsidR="00B92592" w:rsidRPr="00B92592" w:rsidRDefault="00B92592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Ужити необхідних заходів щодо недопущення фактів відсутності без поважних причин учнів 4-х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,9-х, 11-х</w:t>
      </w:r>
      <w:r w:rsidRPr="00B9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під час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ДПА</w:t>
      </w:r>
      <w:r w:rsidRPr="00B9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2592" w:rsidRPr="00B92592" w:rsidRDefault="00B92592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925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 дні проведення державної підсумкової атестації, з 14.05.2019</w:t>
      </w:r>
    </w:p>
    <w:p w:rsidR="00903937" w:rsidRPr="00903937" w:rsidRDefault="00903937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участь учнів 11-х класів у зовнішньому незалежному оцінюванні на пунктах проведення зовнішнього незалежного оцінювання:</w:t>
      </w:r>
    </w:p>
    <w:p w:rsidR="00D86744" w:rsidRPr="00903937" w:rsidRDefault="00903937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0393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Термін: з 21.05.2019 – 13.06.2019</w:t>
      </w:r>
    </w:p>
    <w:p w:rsidR="00853B4E" w:rsidRPr="00853B4E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Узяти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своєчасного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об’єктивного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виставлення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випускникам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підсумкову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математики.</w:t>
      </w:r>
      <w:r w:rsidR="00853B4E" w:rsidRPr="00853B4E">
        <w:t xml:space="preserve"> </w:t>
      </w:r>
    </w:p>
    <w:p w:rsidR="00AD3A84" w:rsidRPr="00853B4E" w:rsidRDefault="00853B4E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spellStart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пізніше</w:t>
      </w:r>
      <w:proofErr w:type="spellEnd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ніж</w:t>
      </w:r>
      <w:proofErr w:type="spellEnd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5 </w:t>
      </w:r>
      <w:proofErr w:type="spellStart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днів</w:t>
      </w:r>
      <w:proofErr w:type="spellEnd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</w:t>
      </w:r>
      <w:proofErr w:type="spellStart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закінчення</w:t>
      </w:r>
      <w:proofErr w:type="spellEnd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навчального</w:t>
      </w:r>
      <w:proofErr w:type="spellEnd"/>
      <w:r w:rsidRPr="0085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року</w:t>
      </w:r>
    </w:p>
    <w:p w:rsidR="00837BE2" w:rsidRDefault="00903937" w:rsidP="000C6EB1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7BE2" w:rsidRPr="00837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Врахувати, що випускники початкової та основної шкіл, які не мають результатів річного оцінювання та (або) державної підсумкової атестації з будь-яких предметів, повинні пройти річне оцінювання та (або) державну підсумкову </w:t>
      </w:r>
      <w:r w:rsidR="00837BE2" w:rsidRPr="00837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атестацію в порядку, визначеному Порядком проведення державної підсумкової атестації, затвердженого наказом МОНУ від 07.12.2018.</w:t>
      </w:r>
    </w:p>
    <w:p w:rsidR="00837BE2" w:rsidRDefault="00837BE2" w:rsidP="000C6EB1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початкової школи, які мають початковий рівень навчальних досягнень з математики, мови, читання забезпечити завданнями для опрацювання на літо. Передбачити повторну атестацію вказаних учнів після опрацювання матеріалу за індивідуальними навчальними програмами.</w:t>
      </w:r>
    </w:p>
    <w:p w:rsidR="00AD3A84" w:rsidRPr="00903937" w:rsidRDefault="00853B4E" w:rsidP="000C6EB1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Узагальнити та проаналізувати результати проведення ДПА/ЗНО (4, 9, 11 </w:t>
      </w:r>
      <w:proofErr w:type="spellStart"/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.), узагальнену інформацію подати до відділу освіти </w:t>
      </w:r>
      <w:proofErr w:type="spellStart"/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Христинівської</w:t>
      </w:r>
      <w:proofErr w:type="spellEnd"/>
      <w:r w:rsidRPr="0085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РДА </w:t>
      </w:r>
      <w:r w:rsidRPr="00B925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(в термін 3-х днів після закінчення відповідного ДПА).</w:t>
      </w:r>
      <w:r w:rsidR="000173DD" w:rsidRPr="00B925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="00AD3A84"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5E6B" w:rsidRDefault="00A05E6B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обов’язкових інструктажів учнів з правил поведінки на дорогах, на воді, при пожежі, ураженні електрострумом, а також з питань отруєння грибами, дикоростучими рослинами тощо.</w:t>
      </w:r>
    </w:p>
    <w:p w:rsidR="00A05E6B" w:rsidRPr="00B92592" w:rsidRDefault="00A05E6B" w:rsidP="000C6EB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05E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Відповідальна: </w:t>
      </w:r>
      <w:proofErr w:type="spellStart"/>
      <w:r w:rsidRPr="00A05E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Козаренко</w:t>
      </w:r>
      <w:proofErr w:type="spellEnd"/>
      <w:r w:rsidRPr="00A05E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Л.А.</w:t>
      </w:r>
    </w:p>
    <w:p w:rsidR="00AD3A84" w:rsidRPr="00AD3A84" w:rsidRDefault="00A05E6B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фронтальний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(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D3A84"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="00AD3A84"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A84" w:rsidRPr="000173DD" w:rsidRDefault="00AD3A84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травні-червні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особових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592" w:rsidRDefault="000173DD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виконання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зареєстрованого в Міністерстві юстиції України 30.07.2015 за № 924/27369.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DD" w:rsidRPr="00B92592" w:rsidRDefault="000173DD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навчальну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практику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-методичного листа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освіти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06.02.2008 № 1/9-61 та провести в 5-8 і 10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класах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 28.05.2018 по 29.06.2018.</w:t>
      </w:r>
      <w:r w:rsidRPr="00B9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подати на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графік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практики 5-8-х, 10-го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класів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взяти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уваги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 МОН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proofErr w:type="spellEnd"/>
      <w:r w:rsidRPr="00B92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11.06.2014 №1/9 – 303)</w:t>
      </w:r>
    </w:p>
    <w:p w:rsidR="000173DD" w:rsidRPr="00AD3A84" w:rsidRDefault="000173DD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Термін: д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0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4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.04.201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0173DD" w:rsidRPr="00AD3A84" w:rsidRDefault="000173DD" w:rsidP="000C6EB1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201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173DD" w:rsidRPr="00B92592" w:rsidRDefault="000173DD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Термін: д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0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4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.04.201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11</w:t>
      </w: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 Цимбал С.М., заступнику директора з ВР, педагогу-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організатору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Баланщук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І.С</w:t>
      </w: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.: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проекти-сценарії</w:t>
      </w:r>
      <w:proofErr w:type="spellEnd"/>
      <w:r w:rsidR="002F19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Свят</w:t>
      </w:r>
      <w:r w:rsidR="002F19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дзвоник</w:t>
      </w:r>
      <w:proofErr w:type="spellEnd"/>
      <w:proofErr w:type="gram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="00A05E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2F19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Випускний</w:t>
      </w:r>
      <w:proofErr w:type="spellEnd"/>
      <w:proofErr w:type="gram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вечір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 20.04.201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  <w:r w:rsidRPr="00AD3A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12</w:t>
      </w:r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 xml:space="preserve">.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>Класн</w:t>
      </w:r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>ому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>керівник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>у</w:t>
      </w:r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 xml:space="preserve"> 11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>клас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у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>Калиндрузь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 Л.М.</w:t>
      </w:r>
      <w:r w:rsidRPr="00AD3A84">
        <w:rPr>
          <w:rFonts w:ascii="Times New Roman" w:eastAsia="Times New Roman" w:hAnsi="Times New Roman" w:cs="Times New Roman"/>
          <w:b/>
          <w:i/>
          <w:sz w:val="28"/>
          <w:lang w:eastAsia="uk-UA"/>
        </w:rPr>
        <w:t>: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присутність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на пунктах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тестування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проходження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ДПА (у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</w:rPr>
        <w:t xml:space="preserve"> ЗНО).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12.2. </w:t>
      </w:r>
      <w:proofErr w:type="spellStart"/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t>Внести</w:t>
      </w:r>
      <w:proofErr w:type="spellEnd"/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оцінки за ДПА в додаток до </w:t>
      </w:r>
      <w:r w:rsidRPr="00AD3A84">
        <w:rPr>
          <w:rFonts w:ascii="Times New Roman" w:eastAsia="Times New Roman" w:hAnsi="Times New Roman" w:cs="Times New Roman"/>
          <w:i/>
          <w:sz w:val="28"/>
          <w:lang w:val="uk-UA" w:eastAsia="uk-UA"/>
        </w:rPr>
        <w:t>свідоцтва про здобуття повної загальної середньої освіти</w:t>
      </w:r>
      <w:r w:rsidR="000C6EB1">
        <w:rPr>
          <w:rFonts w:ascii="Times New Roman" w:eastAsia="Times New Roman" w:hAnsi="Times New Roman" w:cs="Times New Roman"/>
          <w:i/>
          <w:sz w:val="28"/>
          <w:lang w:val="uk-UA" w:eastAsia="uk-UA"/>
        </w:rPr>
        <w:t xml:space="preserve"> </w:t>
      </w:r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t xml:space="preserve">та Книгу обліку і видачі атестатів про повну загальну середню освіту  наслідків розгляду апеляційного звернення випускника (відповідно такий випускник </w:t>
      </w:r>
      <w:r w:rsidR="00B92592">
        <w:rPr>
          <w:rFonts w:ascii="Times New Roman" w:eastAsia="Times New Roman" w:hAnsi="Times New Roman" w:cs="Times New Roman"/>
          <w:sz w:val="28"/>
          <w:lang w:val="uk-UA" w:eastAsia="uk-UA"/>
        </w:rPr>
        <w:t xml:space="preserve">свідоцтво </w:t>
      </w:r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t>отримує пізніше).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lastRenderedPageBreak/>
        <w:t>12.3. Виставити бали за атестацію в класному журналі в колонку з написом «ДПА» без зазначення дати після колонки з написом «Річна».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  <w:r w:rsidRPr="00AD3A8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13</w:t>
      </w:r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. Класним керівникам 9-х класів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>Гуць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 Л.Г., </w:t>
      </w:r>
      <w:proofErr w:type="spellStart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>Слєпі</w:t>
      </w:r>
      <w:proofErr w:type="spellEnd"/>
      <w:r w:rsidRPr="00AD3A84"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  <w:t xml:space="preserve"> В.О.:</w:t>
      </w:r>
    </w:p>
    <w:p w:rsidR="00AD3A84" w:rsidRPr="00AD3A84" w:rsidRDefault="00AD3A84" w:rsidP="000C6EB1">
      <w:p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Виставити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атестацію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класному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колонку з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написом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«ДПА» без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колонки з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написом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Річна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AD3A84" w:rsidRPr="00AD3A84" w:rsidRDefault="00AD3A84" w:rsidP="000C6EB1">
      <w:p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13.2. Результати державної підсумкової атестації виставити у додатки до </w:t>
      </w:r>
      <w:proofErr w:type="spellStart"/>
      <w:r w:rsidRPr="00AD3A8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свідоцтв</w:t>
      </w:r>
      <w:proofErr w:type="spellEnd"/>
      <w:r w:rsidRPr="00AD3A8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про здобуття базової середньої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 в графі «державна підсумкова атестація» та Книгу обліку і видачі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свідоцтв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базову загальну середню освіту.</w:t>
      </w:r>
    </w:p>
    <w:p w:rsidR="00AD3A84" w:rsidRPr="00AD3A84" w:rsidRDefault="00AD3A84" w:rsidP="000C6EB1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14. Відповідальність за достовірність і правильність заповнення додатків до  </w:t>
      </w:r>
      <w:proofErr w:type="spellStart"/>
      <w:r w:rsidRPr="00AD3A8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свідоцтв</w:t>
      </w:r>
      <w:proofErr w:type="spellEnd"/>
      <w:r w:rsidRPr="00AD3A8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про здобуття базової середньої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покласти на класних керівників 9-х класів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Гуць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Л.Г.,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Слєпу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В.О., додатків до </w:t>
      </w:r>
      <w:proofErr w:type="spellStart"/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свідоцтв</w:t>
      </w:r>
      <w:proofErr w:type="spellEnd"/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здобуття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середн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ьої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AD3A84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76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класного керівника </w:t>
      </w:r>
      <w:r w:rsidR="00DB76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 класу </w:t>
      </w:r>
      <w:proofErr w:type="spellStart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Калиндрузь</w:t>
      </w:r>
      <w:proofErr w:type="spellEnd"/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15. Класним керівникам 1-11 класів: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15.1. Провести класні батьківські збори з метою ознайомлення батьків з результатами навчальних досягнень і учнів за 2018/2019 навчальний рік та з правилами безпечної поведінки дітей під час літніх канікул (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інструктажі учнів з правил поведінки на дорогах, на воді, при пожежі, ураженні електрострумом, а також з питань отруєння грибами, дикоростучими рослинами тощо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Термін: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30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.05.201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15.2.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класні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журнали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згідно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вимог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здати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До 01.06.2019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15.</w:t>
      </w:r>
      <w:r w:rsidR="000C6E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Видати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табелі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/201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рік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1-4 - і </w:t>
      </w:r>
      <w:proofErr w:type="spellStart"/>
      <w:proofErr w:type="gramStart"/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класи</w:t>
      </w:r>
      <w:proofErr w:type="spellEnd"/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31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.05.201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  <w:proofErr w:type="gramEnd"/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5-8 - і, 10 </w:t>
      </w:r>
      <w:r w:rsidR="00B925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і</w:t>
      </w:r>
      <w:r w:rsidR="00B92592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gramStart"/>
      <w:r w:rsidR="00B92592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класи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</w:t>
      </w:r>
      <w:proofErr w:type="gramEnd"/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29.06.201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15.4.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попередити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батьків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їхню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життя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під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proofErr w:type="gram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вдома</w:t>
      </w:r>
      <w:proofErr w:type="spellEnd"/>
      <w:proofErr w:type="gram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літніх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канікулах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заборону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дітей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дворі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нічний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30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.05.201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AD3A84" w:rsidRPr="000C6EB1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</w:t>
      </w: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6</w:t>
      </w:r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Усім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6FC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у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чителям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школи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вихователям</w:t>
      </w:r>
      <w:proofErr w:type="spellEnd"/>
      <w:r w:rsidRPr="00AD3A8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ГПД: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6E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Семестрові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оцінки</w:t>
      </w:r>
      <w:proofErr w:type="spellEnd"/>
      <w:proofErr w:type="gram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виставити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пізніше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D3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6E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класні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журнали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ГПД,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гуртків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згідно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вимог</w:t>
      </w:r>
      <w:proofErr w:type="spellEnd"/>
      <w:r w:rsidRPr="00AD3A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3A84" w:rsidRPr="00AD3A84" w:rsidRDefault="00AD3A84" w:rsidP="000C6EB1">
      <w:pPr>
        <w:tabs>
          <w:tab w:val="left" w:pos="708"/>
          <w:tab w:val="center" w:pos="4677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 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31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.05.201</w:t>
      </w:r>
      <w:r w:rsidRPr="00AD3A84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9</w:t>
      </w:r>
    </w:p>
    <w:p w:rsidR="00DB76FC" w:rsidRDefault="00AD3A84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D3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03937"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B7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ідповідальність за дотриманням вимог щодо організації, проведення ДПА та організованого закінчення навчального року </w:t>
      </w:r>
      <w:r w:rsidR="00903937"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</w:t>
      </w:r>
      <w:r w:rsidR="00DB7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03937"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03937" w:rsidRPr="00903937" w:rsidRDefault="00DB76FC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школі І ступеня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 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НВР 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Пасічну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B76FC" w:rsidRDefault="00DB76FC" w:rsidP="00DB76FC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школі ІІ-ІІІ ступенів 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bookmarkStart w:id="4" w:name="_Hlk13263140"/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НВР </w:t>
      </w:r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AD3A84" w:rsidRDefault="00903937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C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0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наказу залишаю за собою.</w:t>
      </w:r>
    </w:p>
    <w:p w:rsidR="000C6EB1" w:rsidRPr="00AD3A84" w:rsidRDefault="000C6EB1" w:rsidP="000C6E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A84" w:rsidRPr="00AD3A84" w:rsidRDefault="00AD3A84" w:rsidP="000C6E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  <w:sectPr w:rsidR="00AD3A84" w:rsidRPr="00AD3A84" w:rsidSect="00AD3A84">
          <w:headerReference w:type="default" r:id="rId9"/>
          <w:pgSz w:w="11905" w:h="16837"/>
          <w:pgMar w:top="1134" w:right="567" w:bottom="1134" w:left="1701" w:header="709" w:footer="709" w:gutter="0"/>
          <w:cols w:space="60"/>
          <w:noEndnote/>
          <w:titlePg/>
          <w:docGrid w:linePitch="299"/>
        </w:sectPr>
      </w:pPr>
      <w:r w:rsidRPr="00AD3A84">
        <w:rPr>
          <w:rFonts w:ascii="Times New Roman" w:hAnsi="Times New Roman"/>
          <w:sz w:val="28"/>
          <w:szCs w:val="28"/>
          <w:lang w:val="uk-UA" w:eastAsia="uk-UA"/>
        </w:rPr>
        <w:t xml:space="preserve">Директор                                                                                                 </w:t>
      </w:r>
      <w:proofErr w:type="spellStart"/>
      <w:r w:rsidRPr="00AD3A84">
        <w:rPr>
          <w:rFonts w:ascii="Times New Roman" w:hAnsi="Times New Roman"/>
          <w:sz w:val="28"/>
          <w:szCs w:val="28"/>
          <w:lang w:val="uk-UA" w:eastAsia="uk-UA"/>
        </w:rPr>
        <w:t>Л.П.Кравченко</w:t>
      </w:r>
      <w:proofErr w:type="spellEnd"/>
      <w:r w:rsidRPr="00AD3A8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</w:p>
    <w:p w:rsidR="00AD3A84" w:rsidRPr="00AD3A84" w:rsidRDefault="00AD3A84" w:rsidP="00AD3A84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1134" w:right="567" w:bottom="1134" w:left="1701" w:header="708" w:footer="708" w:gutter="0"/>
          <w:cols w:num="2" w:space="60"/>
          <w:noEndnote/>
          <w:titlePg/>
          <w:docGrid w:linePitch="299"/>
        </w:sectPr>
      </w:pPr>
    </w:p>
    <w:p w:rsidR="00AD3A84" w:rsidRPr="00AD3A84" w:rsidRDefault="00AD3A84" w:rsidP="00AD3A84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bookmarkStart w:id="5" w:name="_Hlk13402377"/>
      <w:r w:rsidRPr="00AD3A84">
        <w:rPr>
          <w:rFonts w:ascii="Times New Roman" w:hAnsi="Times New Roman" w:cs="Arial"/>
          <w:sz w:val="28"/>
          <w:szCs w:val="28"/>
          <w:lang w:val="uk-UA"/>
        </w:rPr>
        <w:lastRenderedPageBreak/>
        <w:t xml:space="preserve">З наказом від 15.02.2019 № </w:t>
      </w:r>
      <w:r w:rsidR="006122B3">
        <w:rPr>
          <w:rFonts w:ascii="Times New Roman" w:hAnsi="Times New Roman" w:cs="Arial"/>
          <w:sz w:val="28"/>
          <w:szCs w:val="28"/>
          <w:lang w:val="uk-UA"/>
        </w:rPr>
        <w:t>30</w:t>
      </w:r>
      <w:r w:rsidRPr="00AD3A84">
        <w:rPr>
          <w:rFonts w:ascii="Times New Roman" w:hAnsi="Times New Roman" w:cs="Arial"/>
          <w:sz w:val="28"/>
          <w:szCs w:val="28"/>
          <w:lang w:val="uk-UA"/>
        </w:rPr>
        <w:t>/од ознайомлені:</w:t>
      </w:r>
      <w:r w:rsidRPr="00AD3A84"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5"/>
    <w:p w:rsidR="006122B3" w:rsidRPr="00AD3A84" w:rsidRDefault="006122B3" w:rsidP="006122B3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>
        <w:rPr>
          <w:rFonts w:ascii="Times New Roman" w:hAnsi="Times New Roman" w:cs="Arial"/>
          <w:sz w:val="28"/>
          <w:szCs w:val="28"/>
          <w:lang w:val="uk-UA"/>
        </w:rPr>
        <w:t>Л.А.Козаренко</w:t>
      </w:r>
      <w:proofErr w:type="spellEnd"/>
    </w:p>
    <w:p w:rsidR="006122B3" w:rsidRPr="00AD3A84" w:rsidRDefault="006122B3" w:rsidP="006122B3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І.А.Пасічна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В.С.Передрій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О.В.Кравченко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І.С.Баланщук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О.Г.Жучкова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Н.М.Пилипишина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Л.В.Сивак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Л.А.Виклюк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 xml:space="preserve">________________ 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І.В.Романюк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 xml:space="preserve">_______________ 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О.П.Розношенська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Л.Г.Гуць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Мих.В.Кравченко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Л.В.Підвальна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О.В.Сокур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  <w:sectPr w:rsidR="00AD3A84" w:rsidRPr="00AD3A84" w:rsidSect="00AD3A84">
          <w:type w:val="continuous"/>
          <w:pgSz w:w="11905" w:h="16837"/>
          <w:pgMar w:top="1134" w:right="567" w:bottom="1134" w:left="1701" w:header="708" w:footer="708" w:gutter="0"/>
          <w:cols w:space="60"/>
          <w:noEndnote/>
          <w:titlePg/>
          <w:docGrid w:linePitch="299"/>
        </w:sect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Л.М.Калиндрузь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Д.О.Костенко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Т.П.Крещук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1134" w:right="567" w:bottom="1134" w:left="1701" w:header="708" w:footer="708" w:gutter="0"/>
          <w:cols w:space="60"/>
          <w:noEndnote/>
          <w:titlePg/>
          <w:docGrid w:linePitch="299"/>
        </w:sectPr>
      </w:pP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Г.М.Сереветна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І.Ю.Нагірич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6122B3" w:rsidRPr="00AD3A84" w:rsidRDefault="006122B3" w:rsidP="006122B3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lastRenderedPageBreak/>
        <w:t xml:space="preserve">З наказом від 15.02.2019 № </w:t>
      </w:r>
      <w:r>
        <w:rPr>
          <w:rFonts w:ascii="Times New Roman" w:hAnsi="Times New Roman" w:cs="Arial"/>
          <w:sz w:val="28"/>
          <w:szCs w:val="28"/>
          <w:lang w:val="uk-UA"/>
        </w:rPr>
        <w:t>30</w:t>
      </w:r>
      <w:r w:rsidRPr="00AD3A84">
        <w:rPr>
          <w:rFonts w:ascii="Times New Roman" w:hAnsi="Times New Roman" w:cs="Arial"/>
          <w:sz w:val="28"/>
          <w:szCs w:val="28"/>
          <w:lang w:val="uk-UA"/>
        </w:rPr>
        <w:t>/од ознайомлені:</w:t>
      </w:r>
      <w:r w:rsidRPr="00AD3A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Н.С.Лапчук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tabs>
          <w:tab w:val="left" w:pos="540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А.Д.Мислюк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Н.В.Новосельська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М.А.Нагайчук-Замковенко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О.Я.Усатюк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Мар.В.Кравченко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Н.Б.Бурчак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Р.В.Пасічний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Л.В.Нагайчук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М.О.Масловський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А.В.Рачинський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В.О.Слєпа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С.О.Савченко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_______________ 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Т.В.Колода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Н.В.Найдюк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Т.О.Березовська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Г.В.Дзюменко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Л.Б.Бойченко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О.М.Онофрійчук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Л.О.Мігур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6122B3" w:rsidRPr="00AD3A84" w:rsidRDefault="006122B3" w:rsidP="006122B3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lastRenderedPageBreak/>
        <w:t xml:space="preserve">З наказом від 15.02.2019 № </w:t>
      </w:r>
      <w:r>
        <w:rPr>
          <w:rFonts w:ascii="Times New Roman" w:hAnsi="Times New Roman" w:cs="Arial"/>
          <w:sz w:val="28"/>
          <w:szCs w:val="28"/>
          <w:lang w:val="uk-UA"/>
        </w:rPr>
        <w:t>30</w:t>
      </w:r>
      <w:r w:rsidRPr="00AD3A84">
        <w:rPr>
          <w:rFonts w:ascii="Times New Roman" w:hAnsi="Times New Roman" w:cs="Arial"/>
          <w:sz w:val="28"/>
          <w:szCs w:val="28"/>
          <w:lang w:val="uk-UA"/>
        </w:rPr>
        <w:t>/од ознайомлені:</w:t>
      </w:r>
      <w:r w:rsidRPr="00AD3A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Л.В.Осадча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Л.І.Ткач</w:t>
      </w:r>
      <w:proofErr w:type="spellEnd"/>
    </w:p>
    <w:p w:rsidR="00AD3A84" w:rsidRPr="00AD3A84" w:rsidRDefault="00AD3A84" w:rsidP="00AD3A84">
      <w:pPr>
        <w:spacing w:after="0" w:line="276" w:lineRule="auto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Н.В.Коцюба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Н.Й.Підгородецька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Н.С.Дзюбенко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І.О.Пижик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О.В.Миханчук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________________ 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О.В.Манелюк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О.О.Слободяник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bookmarkStart w:id="6" w:name="_GoBack"/>
      <w:bookmarkEnd w:id="6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Л.І.Білоусова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К.П.Рожнатовська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Н.К.Сокуренко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D3A84">
        <w:rPr>
          <w:rFonts w:ascii="Times New Roman" w:hAnsi="Times New Roman" w:cs="Arial"/>
          <w:sz w:val="28"/>
          <w:szCs w:val="28"/>
          <w:lang w:val="uk-UA"/>
        </w:rPr>
        <w:t>________________</w:t>
      </w:r>
      <w:proofErr w:type="spellStart"/>
      <w:r w:rsidRPr="00AD3A84">
        <w:rPr>
          <w:rFonts w:ascii="Times New Roman" w:hAnsi="Times New Roman" w:cs="Arial"/>
          <w:sz w:val="28"/>
          <w:szCs w:val="28"/>
          <w:lang w:val="uk-UA"/>
        </w:rPr>
        <w:t>В.В.Свіщенко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________________</w:t>
      </w:r>
      <w:proofErr w:type="spellStart"/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О.С.Краснослободцева</w:t>
      </w:r>
      <w:proofErr w:type="spellEnd"/>
    </w:p>
    <w:p w:rsidR="00AD3A84" w:rsidRPr="00AD3A84" w:rsidRDefault="00AD3A84" w:rsidP="00AD3A84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  <w:sectPr w:rsidR="00AD3A84" w:rsidRPr="00AD3A84" w:rsidSect="00AD3A84">
          <w:type w:val="continuous"/>
          <w:pgSz w:w="11905" w:h="16837"/>
          <w:pgMar w:top="993" w:right="565" w:bottom="709" w:left="1701" w:header="708" w:footer="708" w:gutter="0"/>
          <w:cols w:space="60"/>
          <w:noEndnote/>
          <w:titlePg/>
        </w:sectPr>
      </w:pPr>
      <w:r w:rsidRPr="00AD3A84">
        <w:rPr>
          <w:rFonts w:ascii="Times New Roman" w:hAnsi="Times New Roman"/>
          <w:bCs/>
          <w:iCs/>
          <w:sz w:val="28"/>
          <w:szCs w:val="28"/>
          <w:lang w:val="uk-UA" w:eastAsia="uk-UA"/>
        </w:rPr>
        <w:t>«___»___________</w:t>
      </w:r>
    </w:p>
    <w:p w:rsidR="00AD3A84" w:rsidRPr="00AD3A84" w:rsidRDefault="00AD3A84" w:rsidP="00AD3A84">
      <w:pPr>
        <w:spacing w:after="0"/>
        <w:jc w:val="both"/>
        <w:rPr>
          <w:rFonts w:ascii="Times New Roman" w:hAnsi="Times New Roman" w:cs="Arial"/>
          <w:sz w:val="28"/>
          <w:szCs w:val="28"/>
          <w:lang w:val="uk-UA"/>
        </w:rPr>
        <w:sectPr w:rsidR="00AD3A84" w:rsidRPr="00AD3A84" w:rsidSect="00AD3A84">
          <w:type w:val="continuous"/>
          <w:pgSz w:w="11905" w:h="16837"/>
          <w:pgMar w:top="1134" w:right="567" w:bottom="1134" w:left="1701" w:header="708" w:footer="708" w:gutter="0"/>
          <w:cols w:num="2" w:space="60"/>
          <w:noEndnote/>
          <w:titlePg/>
          <w:docGrid w:linePitch="299"/>
        </w:sectPr>
      </w:pPr>
    </w:p>
    <w:p w:rsidR="00AD3A84" w:rsidRDefault="00AD3A84"/>
    <w:sectPr w:rsidR="00AD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EB" w:rsidRDefault="000C44EB">
      <w:pPr>
        <w:spacing w:after="0" w:line="240" w:lineRule="auto"/>
      </w:pPr>
      <w:r>
        <w:separator/>
      </w:r>
    </w:p>
  </w:endnote>
  <w:endnote w:type="continuationSeparator" w:id="0">
    <w:p w:rsidR="000C44EB" w:rsidRDefault="000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EB" w:rsidRDefault="000C44EB">
      <w:pPr>
        <w:spacing w:after="0" w:line="240" w:lineRule="auto"/>
      </w:pPr>
      <w:r>
        <w:separator/>
      </w:r>
    </w:p>
  </w:footnote>
  <w:footnote w:type="continuationSeparator" w:id="0">
    <w:p w:rsidR="000C44EB" w:rsidRDefault="000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77490"/>
      <w:docPartObj>
        <w:docPartGallery w:val="Page Numbers (Top of Page)"/>
        <w:docPartUnique/>
      </w:docPartObj>
    </w:sdtPr>
    <w:sdtContent>
      <w:p w:rsidR="00DC26F6" w:rsidRDefault="00DC26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2060">
          <w:rPr>
            <w:noProof/>
          </w:rPr>
          <w:t>12</w:t>
        </w:r>
        <w:r>
          <w:fldChar w:fldCharType="end"/>
        </w:r>
      </w:p>
    </w:sdtContent>
  </w:sdt>
  <w:p w:rsidR="00DC26F6" w:rsidRDefault="00DC2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1854"/>
    <w:multiLevelType w:val="hybridMultilevel"/>
    <w:tmpl w:val="F216C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3EDF"/>
    <w:multiLevelType w:val="multilevel"/>
    <w:tmpl w:val="76BC7C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F03C37"/>
    <w:multiLevelType w:val="hybridMultilevel"/>
    <w:tmpl w:val="9CC0EB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6FDE"/>
    <w:multiLevelType w:val="hybridMultilevel"/>
    <w:tmpl w:val="D9DC84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ED4"/>
    <w:multiLevelType w:val="multilevel"/>
    <w:tmpl w:val="340617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014F34"/>
    <w:multiLevelType w:val="hybridMultilevel"/>
    <w:tmpl w:val="9F2834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84"/>
    <w:rsid w:val="000173DD"/>
    <w:rsid w:val="000C44EB"/>
    <w:rsid w:val="000C6EB1"/>
    <w:rsid w:val="00122B58"/>
    <w:rsid w:val="00124B64"/>
    <w:rsid w:val="00135284"/>
    <w:rsid w:val="00164594"/>
    <w:rsid w:val="00201EBD"/>
    <w:rsid w:val="002F19F9"/>
    <w:rsid w:val="0031171A"/>
    <w:rsid w:val="006122B3"/>
    <w:rsid w:val="00837BE2"/>
    <w:rsid w:val="00853B4E"/>
    <w:rsid w:val="00903937"/>
    <w:rsid w:val="009F5CB7"/>
    <w:rsid w:val="00A05E6B"/>
    <w:rsid w:val="00AD3A84"/>
    <w:rsid w:val="00B92592"/>
    <w:rsid w:val="00C51040"/>
    <w:rsid w:val="00D86744"/>
    <w:rsid w:val="00DB76FC"/>
    <w:rsid w:val="00DC26F6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6DA20"/>
  <w15:chartTrackingRefBased/>
  <w15:docId w15:val="{CF1B9F4F-16A3-4E09-AA9A-29104DE9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D3A84"/>
  </w:style>
  <w:style w:type="paragraph" w:styleId="a5">
    <w:name w:val="List Paragraph"/>
    <w:basedOn w:val="a"/>
    <w:uiPriority w:val="34"/>
    <w:qFormat/>
    <w:rsid w:val="0085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%20school2@meta.u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2019-07-06T22:10:00Z</cp:lastPrinted>
  <dcterms:created xsi:type="dcterms:W3CDTF">2019-07-07T11:33:00Z</dcterms:created>
  <dcterms:modified xsi:type="dcterms:W3CDTF">2019-07-07T11:33:00Z</dcterms:modified>
</cp:coreProperties>
</file>